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4610E" w14:textId="44CF0D92" w:rsidR="004456F9" w:rsidRPr="00884F70" w:rsidRDefault="004456F9" w:rsidP="00125F59">
      <w:pPr>
        <w:spacing w:after="0"/>
        <w:jc w:val="center"/>
        <w:rPr>
          <w:b/>
          <w:bCs/>
          <w:sz w:val="32"/>
          <w:szCs w:val="32"/>
        </w:rPr>
      </w:pPr>
      <w:r w:rsidRPr="00884F70">
        <w:rPr>
          <w:b/>
          <w:bCs/>
          <w:sz w:val="32"/>
          <w:szCs w:val="32"/>
        </w:rPr>
        <w:t>SKN Farmacji Klinicznej</w:t>
      </w:r>
    </w:p>
    <w:p w14:paraId="44C61725" w14:textId="3101C60E" w:rsidR="00C752CA" w:rsidRDefault="004456F9" w:rsidP="00125F59">
      <w:pPr>
        <w:spacing w:after="0"/>
        <w:jc w:val="center"/>
        <w:rPr>
          <w:b/>
          <w:bCs/>
          <w:sz w:val="32"/>
          <w:szCs w:val="32"/>
        </w:rPr>
      </w:pPr>
      <w:r w:rsidRPr="00884F70">
        <w:rPr>
          <w:b/>
          <w:bCs/>
          <w:sz w:val="32"/>
          <w:szCs w:val="32"/>
        </w:rPr>
        <w:t>Sprawozdanie z działalności koła w roku akademickim 202</w:t>
      </w:r>
      <w:r w:rsidR="00B82EB2">
        <w:rPr>
          <w:b/>
          <w:bCs/>
          <w:sz w:val="32"/>
          <w:szCs w:val="32"/>
        </w:rPr>
        <w:t>3</w:t>
      </w:r>
      <w:r w:rsidRPr="00884F70">
        <w:rPr>
          <w:b/>
          <w:bCs/>
          <w:sz w:val="32"/>
          <w:szCs w:val="32"/>
        </w:rPr>
        <w:t>/202</w:t>
      </w:r>
      <w:r w:rsidR="00B82EB2">
        <w:rPr>
          <w:b/>
          <w:bCs/>
          <w:sz w:val="32"/>
          <w:szCs w:val="32"/>
        </w:rPr>
        <w:t>4</w:t>
      </w:r>
    </w:p>
    <w:p w14:paraId="296099C1" w14:textId="77777777" w:rsidR="0083677C" w:rsidRPr="00884F70" w:rsidRDefault="0083677C" w:rsidP="00125F59">
      <w:pPr>
        <w:spacing w:after="0"/>
        <w:jc w:val="center"/>
        <w:rPr>
          <w:b/>
          <w:bCs/>
          <w:sz w:val="32"/>
          <w:szCs w:val="32"/>
        </w:rPr>
      </w:pPr>
    </w:p>
    <w:p w14:paraId="7C08AF8F" w14:textId="70ECB8CB" w:rsidR="004456F9" w:rsidRPr="00125F59" w:rsidRDefault="004456F9" w:rsidP="00125F59">
      <w:pPr>
        <w:spacing w:after="0"/>
        <w:jc w:val="center"/>
        <w:rPr>
          <w:b/>
          <w:bCs/>
          <w:sz w:val="28"/>
          <w:szCs w:val="28"/>
        </w:rPr>
      </w:pPr>
      <w:r w:rsidRPr="00125F59">
        <w:rPr>
          <w:b/>
          <w:bCs/>
          <w:sz w:val="28"/>
          <w:szCs w:val="28"/>
        </w:rPr>
        <w:t>Opiekun Koła Naukowego: prof. dr hab. Edyta Szałek</w:t>
      </w:r>
    </w:p>
    <w:p w14:paraId="1F9C497A" w14:textId="59B616B7" w:rsidR="004456F9" w:rsidRDefault="004456F9" w:rsidP="00125F59">
      <w:pPr>
        <w:spacing w:after="0"/>
        <w:jc w:val="center"/>
        <w:rPr>
          <w:b/>
          <w:bCs/>
          <w:sz w:val="28"/>
          <w:szCs w:val="28"/>
        </w:rPr>
      </w:pPr>
      <w:r w:rsidRPr="00125F59">
        <w:rPr>
          <w:b/>
          <w:bCs/>
          <w:sz w:val="28"/>
          <w:szCs w:val="28"/>
        </w:rPr>
        <w:t>Przewodnicząc</w:t>
      </w:r>
      <w:r w:rsidR="00EC2772">
        <w:rPr>
          <w:b/>
          <w:bCs/>
          <w:sz w:val="28"/>
          <w:szCs w:val="28"/>
        </w:rPr>
        <w:t>a</w:t>
      </w:r>
      <w:r w:rsidRPr="00125F59">
        <w:rPr>
          <w:b/>
          <w:bCs/>
          <w:sz w:val="28"/>
          <w:szCs w:val="28"/>
        </w:rPr>
        <w:t>:</w:t>
      </w:r>
      <w:r w:rsidR="00B82EB2">
        <w:rPr>
          <w:b/>
          <w:bCs/>
          <w:sz w:val="28"/>
          <w:szCs w:val="28"/>
        </w:rPr>
        <w:t xml:space="preserve"> Aleksandra Borycka</w:t>
      </w:r>
    </w:p>
    <w:p w14:paraId="2F868586" w14:textId="25F43579" w:rsidR="0083677C" w:rsidRPr="00125F59" w:rsidRDefault="0083677C" w:rsidP="00125F5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Profil: niezabiegowy </w:t>
      </w:r>
    </w:p>
    <w:p w14:paraId="4DE198A1" w14:textId="77777777" w:rsidR="004456F9" w:rsidRDefault="004456F9" w:rsidP="004456F9">
      <w:pPr>
        <w:jc w:val="center"/>
      </w:pPr>
    </w:p>
    <w:p w14:paraId="22380462" w14:textId="3F05669B" w:rsidR="00D70BDD" w:rsidRDefault="004456F9" w:rsidP="00D70BDD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884F70">
        <w:rPr>
          <w:b/>
          <w:bCs/>
          <w:sz w:val="24"/>
          <w:szCs w:val="24"/>
        </w:rPr>
        <w:t>Członkowie Koła</w:t>
      </w:r>
      <w:r w:rsidR="009A67EB">
        <w:rPr>
          <w:b/>
          <w:bCs/>
          <w:sz w:val="24"/>
          <w:szCs w:val="24"/>
        </w:rPr>
        <w:t xml:space="preserve"> (22)</w:t>
      </w:r>
    </w:p>
    <w:p w14:paraId="5008B97E" w14:textId="77777777" w:rsidR="00D70BDD" w:rsidRPr="00D70BDD" w:rsidRDefault="00D70BDD" w:rsidP="00D70BDD">
      <w:pPr>
        <w:pStyle w:val="Akapitzlist"/>
        <w:rPr>
          <w:b/>
          <w:bCs/>
          <w:sz w:val="24"/>
          <w:szCs w:val="24"/>
        </w:rPr>
      </w:pPr>
    </w:p>
    <w:p w14:paraId="5A9C4995" w14:textId="1980C54A" w:rsidR="001A64C1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Aleksandra Borycka</w:t>
      </w:r>
      <w:r w:rsidR="00DC5122">
        <w:rPr>
          <w:sz w:val="24"/>
          <w:szCs w:val="24"/>
        </w:rPr>
        <w:t xml:space="preserve"> (przewodnicząca)</w:t>
      </w:r>
    </w:p>
    <w:p w14:paraId="4A3388E0" w14:textId="5369568C" w:rsidR="009A67EB" w:rsidRPr="009A67EB" w:rsidRDefault="009A67EB" w:rsidP="009A67EB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Alicja Kuźnik</w:t>
      </w:r>
      <w:r w:rsidR="00DC5122">
        <w:rPr>
          <w:sz w:val="24"/>
          <w:szCs w:val="24"/>
        </w:rPr>
        <w:t xml:space="preserve"> (</w:t>
      </w:r>
      <w:r w:rsidR="00A360F5">
        <w:rPr>
          <w:sz w:val="24"/>
          <w:szCs w:val="24"/>
        </w:rPr>
        <w:t>wice</w:t>
      </w:r>
      <w:r w:rsidR="00DC5122">
        <w:rPr>
          <w:sz w:val="24"/>
          <w:szCs w:val="24"/>
        </w:rPr>
        <w:t>przewodnicząca)</w:t>
      </w:r>
    </w:p>
    <w:p w14:paraId="31C251E8" w14:textId="09B3561C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Zuzanna Maciejewska</w:t>
      </w:r>
      <w:r w:rsidRPr="00D70BDD">
        <w:rPr>
          <w:sz w:val="24"/>
          <w:szCs w:val="24"/>
        </w:rPr>
        <w:tab/>
      </w:r>
    </w:p>
    <w:p w14:paraId="33019216" w14:textId="4FE73FC1" w:rsidR="001A64C1" w:rsidRPr="009A67EB" w:rsidRDefault="001A64C1" w:rsidP="009A67EB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 xml:space="preserve">Oliwia </w:t>
      </w:r>
      <w:proofErr w:type="spellStart"/>
      <w:r w:rsidRPr="00D70BDD">
        <w:rPr>
          <w:sz w:val="24"/>
          <w:szCs w:val="24"/>
        </w:rPr>
        <w:t>Kleybor</w:t>
      </w:r>
      <w:proofErr w:type="spellEnd"/>
    </w:p>
    <w:p w14:paraId="74E4BA35" w14:textId="4EF868B0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Julia Maciejewska</w:t>
      </w:r>
    </w:p>
    <w:p w14:paraId="787370BB" w14:textId="1C3A400A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Kamila Michalska</w:t>
      </w:r>
    </w:p>
    <w:p w14:paraId="6AB1DFBC" w14:textId="1669211A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Katarzyna Wawrzyniak</w:t>
      </w:r>
    </w:p>
    <w:p w14:paraId="0BD72AF9" w14:textId="1F343B04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Weronika Ziętkiewicz</w:t>
      </w:r>
    </w:p>
    <w:p w14:paraId="635583CA" w14:textId="1B485E94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Małgorzata Grzyb</w:t>
      </w:r>
    </w:p>
    <w:p w14:paraId="4036D7B8" w14:textId="12753963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Konrad Sarnowski</w:t>
      </w:r>
    </w:p>
    <w:p w14:paraId="4ACD490E" w14:textId="33A8F2EC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Gabriela Brzozowska</w:t>
      </w:r>
    </w:p>
    <w:p w14:paraId="68CB8EB3" w14:textId="578510C7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Marta Świder</w:t>
      </w:r>
    </w:p>
    <w:p w14:paraId="5F54BE79" w14:textId="3DF71E50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 xml:space="preserve">Magdalena </w:t>
      </w:r>
      <w:proofErr w:type="spellStart"/>
      <w:r w:rsidRPr="00D70BDD">
        <w:rPr>
          <w:sz w:val="24"/>
          <w:szCs w:val="24"/>
        </w:rPr>
        <w:t>Greilich</w:t>
      </w:r>
      <w:proofErr w:type="spellEnd"/>
    </w:p>
    <w:p w14:paraId="3B6F35EB" w14:textId="27FE69C0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Olga Stanisławowska</w:t>
      </w:r>
    </w:p>
    <w:p w14:paraId="6D4EF59D" w14:textId="44D484FB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 xml:space="preserve">Daria </w:t>
      </w:r>
      <w:proofErr w:type="spellStart"/>
      <w:r w:rsidRPr="00D70BDD">
        <w:rPr>
          <w:sz w:val="24"/>
          <w:szCs w:val="24"/>
        </w:rPr>
        <w:t>Bayraktar</w:t>
      </w:r>
      <w:proofErr w:type="spellEnd"/>
    </w:p>
    <w:p w14:paraId="4BD16314" w14:textId="148B7357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Kacper Górnik</w:t>
      </w:r>
    </w:p>
    <w:p w14:paraId="47356E92" w14:textId="1B0DE2FB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Jakub Gajewski</w:t>
      </w:r>
    </w:p>
    <w:p w14:paraId="227390F2" w14:textId="310800A7" w:rsidR="00D70BDD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 xml:space="preserve">Aleksandra </w:t>
      </w:r>
      <w:proofErr w:type="spellStart"/>
      <w:r w:rsidRPr="00D70BDD">
        <w:rPr>
          <w:sz w:val="24"/>
          <w:szCs w:val="24"/>
        </w:rPr>
        <w:t>Pawska</w:t>
      </w:r>
      <w:proofErr w:type="spellEnd"/>
    </w:p>
    <w:p w14:paraId="082CE8A5" w14:textId="67F1599E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Sandra Mazurkiewicz</w:t>
      </w:r>
    </w:p>
    <w:p w14:paraId="2F96053E" w14:textId="0D13A717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Weronika Jeż</w:t>
      </w:r>
    </w:p>
    <w:p w14:paraId="153ADF7C" w14:textId="52568847" w:rsidR="001A64C1" w:rsidRPr="00D70BDD" w:rsidRDefault="001A64C1" w:rsidP="00D70BD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Wiktoria Pech</w:t>
      </w:r>
    </w:p>
    <w:p w14:paraId="3A8CA298" w14:textId="21CAB923" w:rsidR="004456F9" w:rsidRDefault="001A64C1" w:rsidP="004456F9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70BDD">
        <w:rPr>
          <w:sz w:val="24"/>
          <w:szCs w:val="24"/>
        </w:rPr>
        <w:t>Joanna Szkaradkiewicz</w:t>
      </w:r>
    </w:p>
    <w:p w14:paraId="57647085" w14:textId="77777777" w:rsidR="00AB0BDB" w:rsidRDefault="00AB0BDB" w:rsidP="00AB0BDB">
      <w:pPr>
        <w:pStyle w:val="Akapitzlist"/>
        <w:rPr>
          <w:sz w:val="24"/>
          <w:szCs w:val="24"/>
        </w:rPr>
      </w:pPr>
    </w:p>
    <w:p w14:paraId="28EF5FEE" w14:textId="77777777" w:rsidR="00AB0BDB" w:rsidRDefault="00AB0BDB" w:rsidP="00AB0BDB">
      <w:pPr>
        <w:pStyle w:val="Akapitzlist"/>
        <w:rPr>
          <w:sz w:val="24"/>
          <w:szCs w:val="24"/>
        </w:rPr>
      </w:pPr>
    </w:p>
    <w:p w14:paraId="684BE15B" w14:textId="77777777" w:rsidR="00AB0BDB" w:rsidRDefault="00AB0BDB" w:rsidP="00AB0BDB">
      <w:pPr>
        <w:pStyle w:val="Akapitzlist"/>
        <w:rPr>
          <w:sz w:val="24"/>
          <w:szCs w:val="24"/>
        </w:rPr>
      </w:pPr>
    </w:p>
    <w:p w14:paraId="2E42630D" w14:textId="77777777" w:rsidR="00AB0BDB" w:rsidRDefault="00AB0BDB" w:rsidP="00AB0BDB">
      <w:pPr>
        <w:pStyle w:val="Akapitzlist"/>
        <w:rPr>
          <w:sz w:val="24"/>
          <w:szCs w:val="24"/>
        </w:rPr>
      </w:pPr>
    </w:p>
    <w:p w14:paraId="546B9833" w14:textId="77777777" w:rsidR="00AB0BDB" w:rsidRDefault="00AB0BDB" w:rsidP="00AB0BDB">
      <w:pPr>
        <w:pStyle w:val="Akapitzlist"/>
        <w:rPr>
          <w:sz w:val="24"/>
          <w:szCs w:val="24"/>
        </w:rPr>
      </w:pPr>
    </w:p>
    <w:p w14:paraId="1C0724EB" w14:textId="77777777" w:rsidR="00AB0BDB" w:rsidRDefault="00AB0BDB" w:rsidP="00AB0BDB">
      <w:pPr>
        <w:pStyle w:val="Akapitzlist"/>
        <w:rPr>
          <w:sz w:val="24"/>
          <w:szCs w:val="24"/>
        </w:rPr>
      </w:pPr>
    </w:p>
    <w:p w14:paraId="3CDC6CDB" w14:textId="77777777" w:rsidR="00AB0BDB" w:rsidRDefault="00AB0BDB" w:rsidP="00AB0BDB">
      <w:pPr>
        <w:pStyle w:val="Akapitzlist"/>
        <w:rPr>
          <w:sz w:val="24"/>
          <w:szCs w:val="24"/>
        </w:rPr>
      </w:pPr>
    </w:p>
    <w:p w14:paraId="19C29007" w14:textId="77777777" w:rsidR="00AB0BDB" w:rsidRPr="00522C1C" w:rsidRDefault="00AB0BDB" w:rsidP="00522C1C">
      <w:pPr>
        <w:rPr>
          <w:sz w:val="24"/>
          <w:szCs w:val="24"/>
        </w:rPr>
      </w:pPr>
    </w:p>
    <w:p w14:paraId="4C2E6CFB" w14:textId="77777777" w:rsidR="00AB0BDB" w:rsidRPr="00AB0BDB" w:rsidRDefault="00AB0BDB" w:rsidP="00AB0BDB">
      <w:pPr>
        <w:pStyle w:val="Akapitzlist"/>
        <w:rPr>
          <w:sz w:val="24"/>
          <w:szCs w:val="24"/>
        </w:rPr>
      </w:pPr>
    </w:p>
    <w:p w14:paraId="78C45DBC" w14:textId="42117D74" w:rsidR="00EF4858" w:rsidRDefault="00CF0B8A" w:rsidP="00EF485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Spotkania specjalne</w:t>
      </w:r>
    </w:p>
    <w:p w14:paraId="3B984B90" w14:textId="77777777" w:rsidR="00EF4858" w:rsidRDefault="00EF4858" w:rsidP="00EF4858">
      <w:pPr>
        <w:pStyle w:val="Akapitzlist"/>
        <w:rPr>
          <w:b/>
          <w:bCs/>
          <w:sz w:val="24"/>
          <w:szCs w:val="24"/>
        </w:rPr>
      </w:pPr>
    </w:p>
    <w:p w14:paraId="21B18A01" w14:textId="75F6364C" w:rsidR="00AB0BDB" w:rsidRPr="00AB0BDB" w:rsidRDefault="00AB0BDB" w:rsidP="00AB0BDB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dr n. farm. Adrian Bryła, Uniwersytet Jagielloński, Collegium </w:t>
      </w:r>
      <w:proofErr w:type="spellStart"/>
      <w:r>
        <w:rPr>
          <w:sz w:val="24"/>
          <w:szCs w:val="24"/>
        </w:rPr>
        <w:t>Medicum</w:t>
      </w:r>
      <w:proofErr w:type="spellEnd"/>
      <w:r>
        <w:rPr>
          <w:sz w:val="24"/>
          <w:szCs w:val="24"/>
        </w:rPr>
        <w:t xml:space="preserve"> – „Koncyliacja lekowa i przegląd lekowy w trakcie hospitalizacji pacjenta – analiza przypadków klinicznych” (29.11.2023)</w:t>
      </w:r>
    </w:p>
    <w:p w14:paraId="5FB0566C" w14:textId="7B694461" w:rsidR="00C1606D" w:rsidRDefault="00C1606D" w:rsidP="00C1606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mgr farm. Paulina Kaczmarska-</w:t>
      </w:r>
      <w:proofErr w:type="spellStart"/>
      <w:r>
        <w:rPr>
          <w:sz w:val="24"/>
          <w:szCs w:val="24"/>
        </w:rPr>
        <w:t>Sobaniec</w:t>
      </w:r>
      <w:proofErr w:type="spellEnd"/>
      <w:r w:rsidR="00702719">
        <w:rPr>
          <w:sz w:val="24"/>
          <w:szCs w:val="24"/>
        </w:rPr>
        <w:t xml:space="preserve">, </w:t>
      </w:r>
      <w:r w:rsidR="00702719" w:rsidRPr="00702719">
        <w:rPr>
          <w:sz w:val="24"/>
          <w:szCs w:val="24"/>
        </w:rPr>
        <w:t>IQVIA</w:t>
      </w:r>
      <w:r>
        <w:rPr>
          <w:sz w:val="24"/>
          <w:szCs w:val="24"/>
        </w:rPr>
        <w:t xml:space="preserve"> – „Praca Monitora Badań Klinicznych”</w:t>
      </w:r>
      <w:r w:rsidR="00410CDD">
        <w:rPr>
          <w:sz w:val="24"/>
          <w:szCs w:val="24"/>
        </w:rPr>
        <w:t xml:space="preserve"> (16.01.2024)</w:t>
      </w:r>
    </w:p>
    <w:p w14:paraId="65BAB8A0" w14:textId="66B05228" w:rsidR="007C1B8F" w:rsidRDefault="007C1B8F" w:rsidP="001A0C9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mgr farm. Anna Brzeska</w:t>
      </w:r>
      <w:r w:rsidR="005A24BE">
        <w:rPr>
          <w:sz w:val="24"/>
          <w:szCs w:val="24"/>
        </w:rPr>
        <w:t>, GSK</w:t>
      </w:r>
      <w:r w:rsidR="003644AE">
        <w:rPr>
          <w:sz w:val="24"/>
          <w:szCs w:val="24"/>
        </w:rPr>
        <w:t xml:space="preserve"> </w:t>
      </w:r>
      <w:r>
        <w:rPr>
          <w:sz w:val="24"/>
          <w:szCs w:val="24"/>
        </w:rPr>
        <w:t>– „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we do”</w:t>
      </w:r>
      <w:r w:rsidR="00826B43">
        <w:rPr>
          <w:sz w:val="24"/>
          <w:szCs w:val="24"/>
        </w:rPr>
        <w:t xml:space="preserve"> (20.02.2024)</w:t>
      </w:r>
    </w:p>
    <w:p w14:paraId="25C71694" w14:textId="4C379655" w:rsidR="00AB0BDB" w:rsidRPr="00AB0BDB" w:rsidRDefault="00AB0BDB" w:rsidP="00AB0BD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1481E">
        <w:rPr>
          <w:sz w:val="24"/>
          <w:szCs w:val="24"/>
        </w:rPr>
        <w:t>prof. dr hab. n. med. Anna Bogacz</w:t>
      </w:r>
      <w:r>
        <w:rPr>
          <w:sz w:val="24"/>
          <w:szCs w:val="24"/>
        </w:rPr>
        <w:t xml:space="preserve">, </w:t>
      </w:r>
      <w:r w:rsidRPr="00B1481E">
        <w:rPr>
          <w:sz w:val="24"/>
          <w:szCs w:val="24"/>
        </w:rPr>
        <w:t>Pracownia Medycyny Spersonalizowanej i Terapii Komórkowej, Regionalne Centrum Krwiodawstwa i Krwiolecznictwa w Poznaniu – „Terapia CAR-T jako nowoczesna terapia w leczeniu chorób hematologicznych” (20.03.2024)</w:t>
      </w:r>
    </w:p>
    <w:p w14:paraId="777DC1E9" w14:textId="77777777" w:rsidR="00EF4858" w:rsidRDefault="00EF4858" w:rsidP="00EF4858">
      <w:pPr>
        <w:pStyle w:val="Akapitzlist"/>
        <w:ind w:left="1080"/>
        <w:rPr>
          <w:sz w:val="24"/>
          <w:szCs w:val="24"/>
        </w:rPr>
      </w:pPr>
    </w:p>
    <w:p w14:paraId="0798629C" w14:textId="77777777" w:rsidR="009329A3" w:rsidRDefault="009329A3" w:rsidP="00EF4858">
      <w:pPr>
        <w:pStyle w:val="Akapitzlist"/>
        <w:ind w:left="1080"/>
        <w:rPr>
          <w:sz w:val="24"/>
          <w:szCs w:val="24"/>
        </w:rPr>
      </w:pPr>
    </w:p>
    <w:p w14:paraId="699768C8" w14:textId="77777777" w:rsidR="009329A3" w:rsidRPr="00EF4858" w:rsidRDefault="009329A3" w:rsidP="00EF4858">
      <w:pPr>
        <w:pStyle w:val="Akapitzlist"/>
        <w:ind w:left="1080"/>
        <w:rPr>
          <w:sz w:val="24"/>
          <w:szCs w:val="24"/>
        </w:rPr>
      </w:pPr>
    </w:p>
    <w:p w14:paraId="567C440F" w14:textId="3B1263AC" w:rsidR="004456F9" w:rsidRDefault="00006D7A" w:rsidP="004456F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4456F9" w:rsidRPr="00884F70">
        <w:rPr>
          <w:b/>
          <w:bCs/>
          <w:sz w:val="24"/>
          <w:szCs w:val="24"/>
        </w:rPr>
        <w:t>ystąpie</w:t>
      </w:r>
      <w:r>
        <w:rPr>
          <w:b/>
          <w:bCs/>
          <w:sz w:val="24"/>
          <w:szCs w:val="24"/>
        </w:rPr>
        <w:t>nia</w:t>
      </w:r>
      <w:r w:rsidR="004456F9" w:rsidRPr="00884F70">
        <w:rPr>
          <w:b/>
          <w:bCs/>
          <w:sz w:val="24"/>
          <w:szCs w:val="24"/>
        </w:rPr>
        <w:t xml:space="preserve"> na </w:t>
      </w:r>
      <w:r>
        <w:rPr>
          <w:b/>
          <w:bCs/>
          <w:sz w:val="24"/>
          <w:szCs w:val="24"/>
        </w:rPr>
        <w:t>k</w:t>
      </w:r>
      <w:r w:rsidR="004456F9" w:rsidRPr="00884F70">
        <w:rPr>
          <w:b/>
          <w:bCs/>
          <w:sz w:val="24"/>
          <w:szCs w:val="24"/>
        </w:rPr>
        <w:t>onferencjach</w:t>
      </w:r>
    </w:p>
    <w:p w14:paraId="41A9A50A" w14:textId="77777777" w:rsidR="00EF4858" w:rsidRPr="00884F70" w:rsidRDefault="00EF4858" w:rsidP="00EF4858">
      <w:pPr>
        <w:pStyle w:val="Akapitzlist"/>
        <w:rPr>
          <w:b/>
          <w:bCs/>
          <w:sz w:val="24"/>
          <w:szCs w:val="24"/>
        </w:rPr>
      </w:pPr>
    </w:p>
    <w:p w14:paraId="62F88595" w14:textId="4F56DFA4" w:rsidR="004D07B2" w:rsidRPr="00884F70" w:rsidRDefault="00F21CA3" w:rsidP="004456F9">
      <w:pPr>
        <w:pStyle w:val="Akapitzlist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Aleksandra </w:t>
      </w:r>
      <w:proofErr w:type="spellStart"/>
      <w:r>
        <w:rPr>
          <w:sz w:val="24"/>
          <w:szCs w:val="24"/>
          <w:lang w:val="en-GB"/>
        </w:rPr>
        <w:t>Borycka</w:t>
      </w:r>
      <w:proofErr w:type="spellEnd"/>
      <w:r w:rsidR="004D07B2" w:rsidRPr="00884F70">
        <w:rPr>
          <w:sz w:val="24"/>
          <w:szCs w:val="24"/>
          <w:lang w:val="en-GB"/>
        </w:rPr>
        <w:t>, 2</w:t>
      </w:r>
      <w:r>
        <w:rPr>
          <w:sz w:val="24"/>
          <w:szCs w:val="24"/>
          <w:lang w:val="en-GB"/>
        </w:rPr>
        <w:t>4th</w:t>
      </w:r>
      <w:r w:rsidR="004D07B2" w:rsidRPr="00884F70">
        <w:rPr>
          <w:sz w:val="24"/>
          <w:szCs w:val="24"/>
          <w:lang w:val="en-GB"/>
        </w:rPr>
        <w:t xml:space="preserve"> International Congress of Young Medical Scientists, </w:t>
      </w:r>
      <w:proofErr w:type="spellStart"/>
      <w:r w:rsidR="004D07B2" w:rsidRPr="00884F70">
        <w:rPr>
          <w:sz w:val="24"/>
          <w:szCs w:val="24"/>
          <w:lang w:val="en-GB"/>
        </w:rPr>
        <w:t>Poznań</w:t>
      </w:r>
      <w:proofErr w:type="spellEnd"/>
      <w:r w:rsidR="004037BD">
        <w:rPr>
          <w:sz w:val="24"/>
          <w:szCs w:val="24"/>
          <w:lang w:val="en-GB"/>
        </w:rPr>
        <w:t xml:space="preserve">, </w:t>
      </w:r>
      <w:r w:rsidR="009E2BDB">
        <w:rPr>
          <w:sz w:val="24"/>
          <w:szCs w:val="24"/>
          <w:lang w:val="en-GB"/>
        </w:rPr>
        <w:t>17.05.2024</w:t>
      </w:r>
    </w:p>
    <w:p w14:paraId="39B8DD84" w14:textId="53C9F27E" w:rsidR="00F21CA3" w:rsidRDefault="004037BD" w:rsidP="004037BD">
      <w:pPr>
        <w:pStyle w:val="Akapitzlist"/>
        <w:ind w:left="14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r w:rsidR="00DA0684" w:rsidRPr="00DA0684">
        <w:rPr>
          <w:sz w:val="24"/>
          <w:szCs w:val="24"/>
          <w:lang w:val="en-GB"/>
        </w:rPr>
        <w:t>Effect of paracetamol on the pharmacokinetics of</w:t>
      </w:r>
      <w:r>
        <w:rPr>
          <w:sz w:val="24"/>
          <w:szCs w:val="24"/>
          <w:lang w:val="en-GB"/>
        </w:rPr>
        <w:t xml:space="preserve"> </w:t>
      </w:r>
      <w:r w:rsidR="00DA0684" w:rsidRPr="004037BD">
        <w:rPr>
          <w:sz w:val="24"/>
          <w:szCs w:val="24"/>
          <w:lang w:val="en-GB"/>
        </w:rPr>
        <w:t>regorafenib, M-2 and M-5 in rats”</w:t>
      </w:r>
      <w:r>
        <w:rPr>
          <w:sz w:val="24"/>
          <w:szCs w:val="24"/>
          <w:lang w:val="en-GB"/>
        </w:rPr>
        <w:t>.</w:t>
      </w:r>
    </w:p>
    <w:p w14:paraId="29A248C6" w14:textId="4B4702B6" w:rsidR="008A23B8" w:rsidRPr="008A23B8" w:rsidRDefault="008A23B8" w:rsidP="008A23B8">
      <w:pPr>
        <w:pStyle w:val="Akapitzlist"/>
        <w:ind w:left="1440"/>
        <w:rPr>
          <w:sz w:val="24"/>
          <w:szCs w:val="24"/>
        </w:rPr>
      </w:pPr>
      <w:hyperlink r:id="rId5" w:history="1">
        <w:r w:rsidRPr="001626FB">
          <w:rPr>
            <w:rStyle w:val="Hipercze"/>
            <w:sz w:val="24"/>
            <w:szCs w:val="24"/>
          </w:rPr>
          <w:t>https://stn.ump.edu.pl/wp-content/uploads/2024/08/Abstract-Book-24th-ICYMS_final.pdf</w:t>
        </w:r>
      </w:hyperlink>
      <w:r w:rsidR="00645E2E">
        <w:rPr>
          <w:sz w:val="24"/>
          <w:szCs w:val="24"/>
        </w:rPr>
        <w:t xml:space="preserve"> (</w:t>
      </w:r>
      <w:r w:rsidRPr="001626FB">
        <w:rPr>
          <w:sz w:val="24"/>
          <w:szCs w:val="24"/>
        </w:rPr>
        <w:t>str</w:t>
      </w:r>
      <w:r>
        <w:rPr>
          <w:sz w:val="24"/>
          <w:szCs w:val="24"/>
        </w:rPr>
        <w:t>. 76</w:t>
      </w:r>
      <w:r w:rsidR="00645E2E">
        <w:rPr>
          <w:sz w:val="24"/>
          <w:szCs w:val="24"/>
        </w:rPr>
        <w:t>)</w:t>
      </w:r>
    </w:p>
    <w:p w14:paraId="11996CDA" w14:textId="402711FD" w:rsidR="00F21CA3" w:rsidRPr="00884F70" w:rsidRDefault="00F21CA3" w:rsidP="00F21CA3">
      <w:pPr>
        <w:pStyle w:val="Akapitzlist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Julia Maciejewska</w:t>
      </w:r>
      <w:r w:rsidRPr="00884F70">
        <w:rPr>
          <w:sz w:val="24"/>
          <w:szCs w:val="24"/>
          <w:lang w:val="en-GB"/>
        </w:rPr>
        <w:t>, 2</w:t>
      </w:r>
      <w:r>
        <w:rPr>
          <w:sz w:val="24"/>
          <w:szCs w:val="24"/>
          <w:lang w:val="en-GB"/>
        </w:rPr>
        <w:t>4th</w:t>
      </w:r>
      <w:r w:rsidRPr="00884F70">
        <w:rPr>
          <w:sz w:val="24"/>
          <w:szCs w:val="24"/>
          <w:lang w:val="en-GB"/>
        </w:rPr>
        <w:t xml:space="preserve"> International Congress of Young Medical Scientists, </w:t>
      </w:r>
      <w:proofErr w:type="spellStart"/>
      <w:r w:rsidRPr="00884F70">
        <w:rPr>
          <w:sz w:val="24"/>
          <w:szCs w:val="24"/>
          <w:lang w:val="en-GB"/>
        </w:rPr>
        <w:t>Poznań</w:t>
      </w:r>
      <w:proofErr w:type="spellEnd"/>
      <w:r w:rsidR="004037BD">
        <w:rPr>
          <w:sz w:val="24"/>
          <w:szCs w:val="24"/>
          <w:lang w:val="en-GB"/>
        </w:rPr>
        <w:t>, 1</w:t>
      </w:r>
      <w:r w:rsidR="009E2BDB">
        <w:rPr>
          <w:sz w:val="24"/>
          <w:szCs w:val="24"/>
          <w:lang w:val="en-GB"/>
        </w:rPr>
        <w:t>7.05.2024</w:t>
      </w:r>
    </w:p>
    <w:p w14:paraId="45F1AD54" w14:textId="76D509F1" w:rsidR="00F21CA3" w:rsidRDefault="00F21CA3" w:rsidP="004037BD">
      <w:pPr>
        <w:pStyle w:val="Akapitzlist"/>
        <w:ind w:left="1440"/>
        <w:rPr>
          <w:sz w:val="24"/>
          <w:szCs w:val="24"/>
          <w:lang w:val="en-GB"/>
        </w:rPr>
      </w:pPr>
      <w:r w:rsidRPr="00884F70">
        <w:rPr>
          <w:sz w:val="24"/>
          <w:szCs w:val="24"/>
          <w:lang w:val="en-GB"/>
        </w:rPr>
        <w:t>“</w:t>
      </w:r>
      <w:r w:rsidR="00DA0684" w:rsidRPr="00DA0684">
        <w:rPr>
          <w:sz w:val="24"/>
          <w:szCs w:val="24"/>
          <w:lang w:val="en-GB"/>
        </w:rPr>
        <w:t xml:space="preserve">Effect of regorafenib on </w:t>
      </w:r>
      <w:proofErr w:type="spellStart"/>
      <w:r w:rsidR="00DA0684" w:rsidRPr="00DA0684">
        <w:rPr>
          <w:sz w:val="24"/>
          <w:szCs w:val="24"/>
          <w:lang w:val="en-GB"/>
        </w:rPr>
        <w:t>olaparib</w:t>
      </w:r>
      <w:proofErr w:type="spellEnd"/>
      <w:r w:rsidR="00DA0684" w:rsidRPr="00DA0684">
        <w:rPr>
          <w:sz w:val="24"/>
          <w:szCs w:val="24"/>
          <w:lang w:val="en-GB"/>
        </w:rPr>
        <w:t xml:space="preserve"> pharmacokinetics using</w:t>
      </w:r>
      <w:r w:rsidR="004037BD">
        <w:rPr>
          <w:sz w:val="24"/>
          <w:szCs w:val="24"/>
          <w:lang w:val="en-GB"/>
        </w:rPr>
        <w:t xml:space="preserve"> </w:t>
      </w:r>
      <w:r w:rsidR="00DA0684" w:rsidRPr="004037BD">
        <w:rPr>
          <w:sz w:val="24"/>
          <w:szCs w:val="24"/>
          <w:lang w:val="en-GB"/>
        </w:rPr>
        <w:t>an animal model”</w:t>
      </w:r>
      <w:r w:rsidR="004037BD">
        <w:rPr>
          <w:sz w:val="24"/>
          <w:szCs w:val="24"/>
          <w:lang w:val="en-GB"/>
        </w:rPr>
        <w:t>.</w:t>
      </w:r>
    </w:p>
    <w:p w14:paraId="7746BD1A" w14:textId="42130CE1" w:rsidR="00645E2E" w:rsidRPr="00645E2E" w:rsidRDefault="00645E2E" w:rsidP="00645E2E">
      <w:pPr>
        <w:pStyle w:val="Akapitzlist"/>
        <w:ind w:left="1440"/>
        <w:rPr>
          <w:sz w:val="24"/>
          <w:szCs w:val="24"/>
        </w:rPr>
      </w:pPr>
      <w:hyperlink r:id="rId6" w:history="1">
        <w:r w:rsidRPr="0015367E">
          <w:rPr>
            <w:rStyle w:val="Hipercze"/>
            <w:sz w:val="24"/>
            <w:szCs w:val="24"/>
          </w:rPr>
          <w:t>https://stn.ump.edu.pl/wp-content/uploads/2024/08/Abstract-Book-24th-ICYMS_final.pdf</w:t>
        </w:r>
      </w:hyperlink>
      <w:r>
        <w:rPr>
          <w:sz w:val="24"/>
          <w:szCs w:val="24"/>
        </w:rPr>
        <w:t xml:space="preserve"> (</w:t>
      </w:r>
      <w:r w:rsidRPr="001626FB">
        <w:rPr>
          <w:sz w:val="24"/>
          <w:szCs w:val="24"/>
        </w:rPr>
        <w:t>str. 62</w:t>
      </w:r>
      <w:r>
        <w:rPr>
          <w:sz w:val="24"/>
          <w:szCs w:val="24"/>
        </w:rPr>
        <w:t>)</w:t>
      </w:r>
    </w:p>
    <w:p w14:paraId="35B9A373" w14:textId="21685E8F" w:rsidR="00F21CA3" w:rsidRPr="00884F70" w:rsidRDefault="00F21CA3" w:rsidP="00F21CA3">
      <w:pPr>
        <w:pStyle w:val="Akapitzlist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Konrad Lewandowski</w:t>
      </w:r>
      <w:r w:rsidRPr="00884F70">
        <w:rPr>
          <w:sz w:val="24"/>
          <w:szCs w:val="24"/>
          <w:lang w:val="en-GB"/>
        </w:rPr>
        <w:t>, 2</w:t>
      </w:r>
      <w:r>
        <w:rPr>
          <w:sz w:val="24"/>
          <w:szCs w:val="24"/>
          <w:lang w:val="en-GB"/>
        </w:rPr>
        <w:t>4th</w:t>
      </w:r>
      <w:r w:rsidRPr="00884F70">
        <w:rPr>
          <w:sz w:val="24"/>
          <w:szCs w:val="24"/>
          <w:lang w:val="en-GB"/>
        </w:rPr>
        <w:t xml:space="preserve"> International Congress of Young Medical Scientists, </w:t>
      </w:r>
      <w:proofErr w:type="spellStart"/>
      <w:r w:rsidRPr="00884F70">
        <w:rPr>
          <w:sz w:val="24"/>
          <w:szCs w:val="24"/>
          <w:lang w:val="en-GB"/>
        </w:rPr>
        <w:t>Poznań</w:t>
      </w:r>
      <w:proofErr w:type="spellEnd"/>
      <w:r w:rsidR="004037BD">
        <w:rPr>
          <w:sz w:val="24"/>
          <w:szCs w:val="24"/>
          <w:lang w:val="en-GB"/>
        </w:rPr>
        <w:t xml:space="preserve">, </w:t>
      </w:r>
      <w:r w:rsidR="009E2BDB">
        <w:rPr>
          <w:sz w:val="24"/>
          <w:szCs w:val="24"/>
          <w:lang w:val="en-GB"/>
        </w:rPr>
        <w:t>17.05.2024</w:t>
      </w:r>
    </w:p>
    <w:p w14:paraId="1AF15B43" w14:textId="0F096785" w:rsidR="004037BD" w:rsidRDefault="00F21CA3" w:rsidP="004037BD">
      <w:pPr>
        <w:pStyle w:val="Akapitzlist"/>
        <w:ind w:left="1440"/>
        <w:rPr>
          <w:sz w:val="24"/>
          <w:szCs w:val="24"/>
          <w:lang w:val="en-GB"/>
        </w:rPr>
      </w:pPr>
      <w:r w:rsidRPr="00884F70">
        <w:rPr>
          <w:sz w:val="24"/>
          <w:szCs w:val="24"/>
          <w:lang w:val="en-GB"/>
        </w:rPr>
        <w:t>“</w:t>
      </w:r>
      <w:r w:rsidR="00533262" w:rsidRPr="00533262">
        <w:rPr>
          <w:sz w:val="24"/>
          <w:szCs w:val="24"/>
          <w:lang w:val="en-GB"/>
        </w:rPr>
        <w:t>The influence of regorafenib on the pharmacokinetic</w:t>
      </w:r>
      <w:r w:rsidR="004037BD">
        <w:rPr>
          <w:sz w:val="24"/>
          <w:szCs w:val="24"/>
          <w:lang w:val="en-GB"/>
        </w:rPr>
        <w:t xml:space="preserve"> </w:t>
      </w:r>
      <w:r w:rsidR="00533262" w:rsidRPr="004037BD">
        <w:rPr>
          <w:sz w:val="24"/>
          <w:szCs w:val="24"/>
          <w:lang w:val="en-GB"/>
        </w:rPr>
        <w:t>parameters of paracetamol in rats"</w:t>
      </w:r>
      <w:r w:rsidR="004037BD">
        <w:rPr>
          <w:sz w:val="24"/>
          <w:szCs w:val="24"/>
          <w:lang w:val="en-GB"/>
        </w:rPr>
        <w:t>.</w:t>
      </w:r>
    </w:p>
    <w:p w14:paraId="63B9E799" w14:textId="5440E8A7" w:rsidR="00645E2E" w:rsidRPr="00645E2E" w:rsidRDefault="00645E2E" w:rsidP="00645E2E">
      <w:pPr>
        <w:pStyle w:val="Akapitzlist"/>
        <w:ind w:left="1440"/>
        <w:rPr>
          <w:sz w:val="24"/>
          <w:szCs w:val="24"/>
        </w:rPr>
      </w:pPr>
      <w:hyperlink r:id="rId7" w:history="1">
        <w:r w:rsidRPr="001626FB">
          <w:rPr>
            <w:rStyle w:val="Hipercze"/>
            <w:sz w:val="24"/>
            <w:szCs w:val="24"/>
          </w:rPr>
          <w:t>https://stn.ump.edu.pl/wp-content/uploads/2024/08/Abstract-Book-24th-ICYMS_final.pdf</w:t>
        </w:r>
      </w:hyperlink>
      <w:r>
        <w:rPr>
          <w:sz w:val="24"/>
          <w:szCs w:val="24"/>
        </w:rPr>
        <w:t xml:space="preserve"> (</w:t>
      </w:r>
      <w:r w:rsidRPr="001626FB">
        <w:rPr>
          <w:sz w:val="24"/>
          <w:szCs w:val="24"/>
        </w:rPr>
        <w:t>str</w:t>
      </w:r>
      <w:r>
        <w:rPr>
          <w:sz w:val="24"/>
          <w:szCs w:val="24"/>
        </w:rPr>
        <w:t>. 70)</w:t>
      </w:r>
    </w:p>
    <w:p w14:paraId="72A3B4A2" w14:textId="77777777" w:rsidR="004037BD" w:rsidRDefault="004037BD" w:rsidP="004037BD">
      <w:pPr>
        <w:pStyle w:val="Akapitzlist"/>
        <w:numPr>
          <w:ilvl w:val="0"/>
          <w:numId w:val="5"/>
        </w:numPr>
        <w:rPr>
          <w:sz w:val="24"/>
          <w:szCs w:val="24"/>
        </w:rPr>
      </w:pPr>
      <w:proofErr w:type="spellStart"/>
      <w:r w:rsidRPr="00EA2EB5">
        <w:rPr>
          <w:sz w:val="24"/>
          <w:szCs w:val="24"/>
        </w:rPr>
        <w:t>Szklanny</w:t>
      </w:r>
      <w:proofErr w:type="spellEnd"/>
      <w:r w:rsidRPr="00EA2EB5">
        <w:rPr>
          <w:sz w:val="24"/>
          <w:szCs w:val="24"/>
        </w:rPr>
        <w:t xml:space="preserve"> Damian</w:t>
      </w:r>
      <w:r>
        <w:rPr>
          <w:sz w:val="24"/>
          <w:szCs w:val="24"/>
        </w:rPr>
        <w:t>,</w:t>
      </w:r>
      <w:r w:rsidRPr="00EA2EB5">
        <w:rPr>
          <w:sz w:val="24"/>
          <w:szCs w:val="24"/>
        </w:rPr>
        <w:t xml:space="preserve"> I Sympozjum Polskiego Towarzystwa Farmacji Klinicznej, Warszawa,</w:t>
      </w:r>
      <w:r>
        <w:rPr>
          <w:sz w:val="24"/>
          <w:szCs w:val="24"/>
        </w:rPr>
        <w:t xml:space="preserve"> </w:t>
      </w:r>
      <w:r w:rsidRPr="00EA2EB5">
        <w:rPr>
          <w:sz w:val="24"/>
          <w:szCs w:val="24"/>
        </w:rPr>
        <w:t>28-29 września 2023</w:t>
      </w:r>
    </w:p>
    <w:p w14:paraId="26E2D5A0" w14:textId="0568B234" w:rsidR="004037BD" w:rsidRPr="004037BD" w:rsidRDefault="004037BD" w:rsidP="004037BD">
      <w:pPr>
        <w:pStyle w:val="Akapitzlist"/>
        <w:ind w:left="1440"/>
        <w:rPr>
          <w:sz w:val="24"/>
          <w:szCs w:val="24"/>
        </w:rPr>
      </w:pPr>
      <w:r w:rsidRPr="004037BD">
        <w:rPr>
          <w:sz w:val="24"/>
          <w:szCs w:val="24"/>
        </w:rPr>
        <w:t xml:space="preserve">„Monitorowanie glikemii w trakcie terapii </w:t>
      </w:r>
      <w:proofErr w:type="spellStart"/>
      <w:r w:rsidRPr="004037BD">
        <w:rPr>
          <w:sz w:val="24"/>
          <w:szCs w:val="24"/>
        </w:rPr>
        <w:t>olaparybem</w:t>
      </w:r>
      <w:proofErr w:type="spellEnd"/>
      <w:r w:rsidRPr="004037BD">
        <w:rPr>
          <w:sz w:val="24"/>
          <w:szCs w:val="24"/>
        </w:rPr>
        <w:t xml:space="preserve"> u pacjentek z rakiem jajnika”</w:t>
      </w:r>
      <w:r>
        <w:rPr>
          <w:sz w:val="24"/>
          <w:szCs w:val="24"/>
        </w:rPr>
        <w:t>.</w:t>
      </w:r>
    </w:p>
    <w:p w14:paraId="60909CF9" w14:textId="77777777" w:rsidR="004037BD" w:rsidRPr="004037BD" w:rsidRDefault="004037BD" w:rsidP="004037BD">
      <w:pPr>
        <w:pStyle w:val="Akapitzlist"/>
        <w:ind w:left="1440"/>
        <w:rPr>
          <w:sz w:val="24"/>
          <w:szCs w:val="24"/>
          <w:lang w:val="en-GB"/>
        </w:rPr>
      </w:pPr>
    </w:p>
    <w:p w14:paraId="57E0D5EF" w14:textId="77777777" w:rsidR="00341205" w:rsidRPr="00884F70" w:rsidRDefault="00341205" w:rsidP="004D07B2">
      <w:pPr>
        <w:rPr>
          <w:sz w:val="24"/>
          <w:szCs w:val="24"/>
        </w:rPr>
      </w:pPr>
    </w:p>
    <w:p w14:paraId="0CABA376" w14:textId="5EBA3FED" w:rsidR="004D07B2" w:rsidRPr="00884F70" w:rsidRDefault="004D07B2" w:rsidP="004D07B2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884F70">
        <w:rPr>
          <w:b/>
          <w:bCs/>
          <w:sz w:val="24"/>
          <w:szCs w:val="24"/>
        </w:rPr>
        <w:t>Organizacja warsztatów w ramach ICYMS 202</w:t>
      </w:r>
      <w:r w:rsidR="00B82EB2">
        <w:rPr>
          <w:b/>
          <w:bCs/>
          <w:sz w:val="24"/>
          <w:szCs w:val="24"/>
        </w:rPr>
        <w:t>4</w:t>
      </w:r>
    </w:p>
    <w:p w14:paraId="60176DC4" w14:textId="3A273D86" w:rsidR="00EF4858" w:rsidRPr="00341205" w:rsidRDefault="004D07B2" w:rsidP="00EF4858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84F70">
        <w:rPr>
          <w:sz w:val="24"/>
          <w:szCs w:val="24"/>
        </w:rPr>
        <w:t>Warsztaty</w:t>
      </w:r>
      <w:r w:rsidR="00E9055D">
        <w:rPr>
          <w:sz w:val="24"/>
          <w:szCs w:val="24"/>
        </w:rPr>
        <w:t xml:space="preserve"> </w:t>
      </w:r>
      <w:r w:rsidRPr="00884F70">
        <w:rPr>
          <w:sz w:val="24"/>
          <w:szCs w:val="24"/>
        </w:rPr>
        <w:t>pt. „</w:t>
      </w:r>
      <w:r w:rsidR="009D482E">
        <w:rPr>
          <w:sz w:val="24"/>
          <w:szCs w:val="24"/>
        </w:rPr>
        <w:t>Dawkowanie leków w otyłości</w:t>
      </w:r>
      <w:r w:rsidRPr="00884F70">
        <w:rPr>
          <w:sz w:val="24"/>
          <w:szCs w:val="24"/>
        </w:rPr>
        <w:t>”</w:t>
      </w:r>
      <w:r w:rsidR="00341205">
        <w:rPr>
          <w:sz w:val="24"/>
          <w:szCs w:val="24"/>
        </w:rPr>
        <w:t xml:space="preserve">, </w:t>
      </w:r>
      <w:r w:rsidR="00341205">
        <w:rPr>
          <w:sz w:val="24"/>
          <w:szCs w:val="24"/>
          <w:lang w:val="en-GB"/>
        </w:rPr>
        <w:t xml:space="preserve">16.05.2024, </w:t>
      </w:r>
      <w:proofErr w:type="spellStart"/>
      <w:r w:rsidR="00341205">
        <w:rPr>
          <w:sz w:val="24"/>
          <w:szCs w:val="24"/>
          <w:lang w:val="en-GB"/>
        </w:rPr>
        <w:t>godzina</w:t>
      </w:r>
      <w:proofErr w:type="spellEnd"/>
      <w:r w:rsidR="00341205">
        <w:rPr>
          <w:sz w:val="24"/>
          <w:szCs w:val="24"/>
          <w:lang w:val="en-GB"/>
        </w:rPr>
        <w:t xml:space="preserve"> 15:30</w:t>
      </w:r>
    </w:p>
    <w:p w14:paraId="458E816B" w14:textId="2A3361FB" w:rsidR="004B198E" w:rsidRPr="004B198E" w:rsidRDefault="004D07B2" w:rsidP="004B198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884F70">
        <w:rPr>
          <w:b/>
          <w:bCs/>
          <w:sz w:val="24"/>
          <w:szCs w:val="24"/>
        </w:rPr>
        <w:lastRenderedPageBreak/>
        <w:t>Studenckie Badania Naukowe - granty studenckie</w:t>
      </w:r>
    </w:p>
    <w:p w14:paraId="368775A5" w14:textId="7EEF0669" w:rsidR="000064F1" w:rsidRPr="00BB083B" w:rsidRDefault="004B198E" w:rsidP="00BB083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B198E">
        <w:rPr>
          <w:sz w:val="24"/>
          <w:szCs w:val="24"/>
        </w:rPr>
        <w:t>Michalska</w:t>
      </w:r>
      <w:r w:rsidR="00E203CD">
        <w:rPr>
          <w:sz w:val="24"/>
          <w:szCs w:val="24"/>
        </w:rPr>
        <w:t xml:space="preserve"> Kamila</w:t>
      </w:r>
      <w:r w:rsidR="00042B63">
        <w:rPr>
          <w:sz w:val="24"/>
          <w:szCs w:val="24"/>
        </w:rPr>
        <w:t xml:space="preserve"> - </w:t>
      </w:r>
      <w:r w:rsidRPr="004B198E">
        <w:rPr>
          <w:sz w:val="24"/>
          <w:szCs w:val="24"/>
        </w:rPr>
        <w:t xml:space="preserve">„Ocena prospektywna farmakokinetycznych i farmakodynamicznych interakcji lekowych </w:t>
      </w:r>
      <w:proofErr w:type="spellStart"/>
      <w:r w:rsidRPr="004B198E">
        <w:rPr>
          <w:sz w:val="24"/>
          <w:szCs w:val="24"/>
        </w:rPr>
        <w:t>olaparybu</w:t>
      </w:r>
      <w:proofErr w:type="spellEnd"/>
      <w:r w:rsidRPr="004B198E">
        <w:rPr>
          <w:sz w:val="24"/>
          <w:szCs w:val="24"/>
        </w:rPr>
        <w:t xml:space="preserve"> u pacjentek z rakiem jajnika w oparciu o przegląd lekowy”</w:t>
      </w:r>
      <w:r w:rsidR="00BB083B">
        <w:rPr>
          <w:sz w:val="24"/>
          <w:szCs w:val="24"/>
        </w:rPr>
        <w:t xml:space="preserve"> </w:t>
      </w:r>
      <w:r w:rsidR="000064F1" w:rsidRPr="00BB083B">
        <w:rPr>
          <w:sz w:val="24"/>
          <w:szCs w:val="24"/>
        </w:rPr>
        <w:t>(zgoda na grant uzyskana w</w:t>
      </w:r>
      <w:r w:rsidR="00283090">
        <w:rPr>
          <w:sz w:val="24"/>
          <w:szCs w:val="24"/>
        </w:rPr>
        <w:t xml:space="preserve"> lipcu</w:t>
      </w:r>
      <w:r w:rsidR="000064F1" w:rsidRPr="00BB083B">
        <w:rPr>
          <w:sz w:val="24"/>
          <w:szCs w:val="24"/>
        </w:rPr>
        <w:t xml:space="preserve"> 2024 r.)</w:t>
      </w:r>
      <w:r w:rsidRPr="00BB083B">
        <w:rPr>
          <w:sz w:val="24"/>
          <w:szCs w:val="24"/>
        </w:rPr>
        <w:br/>
        <w:t>Opiekun naukowy</w:t>
      </w:r>
      <w:r w:rsidR="00C21BFB" w:rsidRPr="00BB083B">
        <w:rPr>
          <w:sz w:val="24"/>
          <w:szCs w:val="24"/>
        </w:rPr>
        <w:t xml:space="preserve"> projektu</w:t>
      </w:r>
      <w:r w:rsidRPr="00BB083B">
        <w:rPr>
          <w:sz w:val="24"/>
          <w:szCs w:val="24"/>
        </w:rPr>
        <w:t>: dr Joanna Stanisławiak-</w:t>
      </w:r>
      <w:proofErr w:type="spellStart"/>
      <w:r w:rsidRPr="00BB083B">
        <w:rPr>
          <w:sz w:val="24"/>
          <w:szCs w:val="24"/>
        </w:rPr>
        <w:t>Rudowicz</w:t>
      </w:r>
      <w:proofErr w:type="spellEnd"/>
    </w:p>
    <w:p w14:paraId="60F62D12" w14:textId="3C6E3A20" w:rsidR="00317336" w:rsidRDefault="00317336" w:rsidP="00317336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Borycka Aleksandra, Maciejewska Zuzanna</w:t>
      </w:r>
      <w:r w:rsidR="003B4753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„Analiza farmakokinetyczna interakcji lek-lek: </w:t>
      </w:r>
      <w:proofErr w:type="spellStart"/>
      <w:r>
        <w:rPr>
          <w:sz w:val="24"/>
          <w:szCs w:val="24"/>
        </w:rPr>
        <w:t>regorafenib</w:t>
      </w:r>
      <w:proofErr w:type="spellEnd"/>
      <w:r>
        <w:rPr>
          <w:sz w:val="24"/>
          <w:szCs w:val="24"/>
        </w:rPr>
        <w:t>-paracetamol w modelu zwierzęcym”</w:t>
      </w:r>
    </w:p>
    <w:p w14:paraId="6CC884FC" w14:textId="78D59904" w:rsidR="00F303F9" w:rsidRDefault="00F303F9" w:rsidP="00F303F9">
      <w:pPr>
        <w:pStyle w:val="Akapitzlist"/>
        <w:spacing w:line="25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(zgoda na grant uzyskana w 2023 r., </w:t>
      </w:r>
      <w:r w:rsidRPr="00F303F9">
        <w:rPr>
          <w:sz w:val="24"/>
          <w:szCs w:val="24"/>
        </w:rPr>
        <w:t>grant</w:t>
      </w:r>
      <w:r>
        <w:rPr>
          <w:sz w:val="24"/>
          <w:szCs w:val="24"/>
        </w:rPr>
        <w:t xml:space="preserve"> rozlicz</w:t>
      </w:r>
      <w:r w:rsidR="00283090">
        <w:rPr>
          <w:sz w:val="24"/>
          <w:szCs w:val="24"/>
        </w:rPr>
        <w:t>any do listopada</w:t>
      </w:r>
      <w:r w:rsidR="00C23227">
        <w:rPr>
          <w:sz w:val="24"/>
          <w:szCs w:val="24"/>
        </w:rPr>
        <w:t xml:space="preserve"> </w:t>
      </w:r>
      <w:r>
        <w:rPr>
          <w:sz w:val="24"/>
          <w:szCs w:val="24"/>
        </w:rPr>
        <w:t>2024 r.)</w:t>
      </w:r>
    </w:p>
    <w:p w14:paraId="552EC005" w14:textId="56E59213" w:rsidR="00317336" w:rsidRPr="00317336" w:rsidRDefault="00317336" w:rsidP="00317336">
      <w:pPr>
        <w:pStyle w:val="Akapitzlist"/>
        <w:spacing w:line="25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Opiekun naukowy projektu: </w:t>
      </w:r>
      <w:r w:rsidRPr="000064F1">
        <w:rPr>
          <w:sz w:val="24"/>
          <w:szCs w:val="24"/>
        </w:rPr>
        <w:t>dr hab. n. farm.</w:t>
      </w:r>
      <w:r>
        <w:rPr>
          <w:sz w:val="24"/>
          <w:szCs w:val="24"/>
        </w:rPr>
        <w:t xml:space="preserve"> Agnieszka Karbownik</w:t>
      </w:r>
    </w:p>
    <w:p w14:paraId="2F8D3EFA" w14:textId="04769BB9" w:rsidR="00F303F9" w:rsidRDefault="000064F1" w:rsidP="00F303F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0064F1">
        <w:rPr>
          <w:sz w:val="24"/>
          <w:szCs w:val="24"/>
        </w:rPr>
        <w:t>Maciejewska</w:t>
      </w:r>
      <w:r w:rsidR="00E203CD">
        <w:rPr>
          <w:sz w:val="24"/>
          <w:szCs w:val="24"/>
        </w:rPr>
        <w:t xml:space="preserve"> Julia</w:t>
      </w:r>
      <w:r w:rsidRPr="000064F1">
        <w:rPr>
          <w:sz w:val="24"/>
          <w:szCs w:val="24"/>
        </w:rPr>
        <w:t>,</w:t>
      </w:r>
      <w:r w:rsidR="00E203CD">
        <w:rPr>
          <w:sz w:val="24"/>
          <w:szCs w:val="24"/>
        </w:rPr>
        <w:t xml:space="preserve"> </w:t>
      </w:r>
      <w:r w:rsidRPr="000064F1">
        <w:rPr>
          <w:sz w:val="24"/>
          <w:szCs w:val="24"/>
        </w:rPr>
        <w:t>Kuźnik</w:t>
      </w:r>
      <w:r w:rsidR="00E203CD">
        <w:rPr>
          <w:sz w:val="24"/>
          <w:szCs w:val="24"/>
        </w:rPr>
        <w:t xml:space="preserve"> Alicja</w:t>
      </w:r>
      <w:r>
        <w:rPr>
          <w:sz w:val="24"/>
          <w:szCs w:val="24"/>
        </w:rPr>
        <w:t xml:space="preserve"> </w:t>
      </w:r>
      <w:r w:rsidR="003B4753">
        <w:rPr>
          <w:sz w:val="24"/>
          <w:szCs w:val="24"/>
        </w:rPr>
        <w:t>-</w:t>
      </w:r>
      <w:r>
        <w:rPr>
          <w:sz w:val="24"/>
          <w:szCs w:val="24"/>
        </w:rPr>
        <w:t xml:space="preserve"> „</w:t>
      </w:r>
      <w:r w:rsidRPr="000064F1">
        <w:rPr>
          <w:sz w:val="24"/>
          <w:szCs w:val="24"/>
        </w:rPr>
        <w:t xml:space="preserve">Analiza interakcji </w:t>
      </w:r>
      <w:proofErr w:type="spellStart"/>
      <w:r w:rsidRPr="000064F1">
        <w:rPr>
          <w:sz w:val="24"/>
          <w:szCs w:val="24"/>
        </w:rPr>
        <w:t>regorafenibu</w:t>
      </w:r>
      <w:proofErr w:type="spellEnd"/>
      <w:r w:rsidRPr="000064F1">
        <w:rPr>
          <w:sz w:val="24"/>
          <w:szCs w:val="24"/>
        </w:rPr>
        <w:t xml:space="preserve"> z </w:t>
      </w:r>
      <w:proofErr w:type="spellStart"/>
      <w:r w:rsidRPr="000064F1">
        <w:rPr>
          <w:sz w:val="24"/>
          <w:szCs w:val="24"/>
        </w:rPr>
        <w:t>olaparybem</w:t>
      </w:r>
      <w:proofErr w:type="spellEnd"/>
      <w:r w:rsidRPr="000064F1">
        <w:rPr>
          <w:sz w:val="24"/>
          <w:szCs w:val="24"/>
        </w:rPr>
        <w:t xml:space="preserve"> w modelu zwierzęcym</w:t>
      </w:r>
      <w:r>
        <w:rPr>
          <w:sz w:val="24"/>
          <w:szCs w:val="24"/>
        </w:rPr>
        <w:t>”</w:t>
      </w:r>
    </w:p>
    <w:p w14:paraId="254311A2" w14:textId="4826EFFC" w:rsidR="00F303F9" w:rsidRPr="00F303F9" w:rsidRDefault="00F303F9" w:rsidP="00F303F9">
      <w:pPr>
        <w:pStyle w:val="Akapitzlist"/>
        <w:ind w:left="1440"/>
        <w:rPr>
          <w:sz w:val="24"/>
          <w:szCs w:val="24"/>
        </w:rPr>
      </w:pPr>
      <w:r w:rsidRPr="00F303F9">
        <w:rPr>
          <w:sz w:val="24"/>
          <w:szCs w:val="24"/>
        </w:rPr>
        <w:t>(zgoda na grant uzyskana w 2023 r., grant rozlicz</w:t>
      </w:r>
      <w:r w:rsidR="00C23227">
        <w:rPr>
          <w:sz w:val="24"/>
          <w:szCs w:val="24"/>
        </w:rPr>
        <w:t xml:space="preserve">any do listopada </w:t>
      </w:r>
      <w:r w:rsidRPr="00F303F9">
        <w:rPr>
          <w:sz w:val="24"/>
          <w:szCs w:val="24"/>
        </w:rPr>
        <w:t>2024 r.)</w:t>
      </w:r>
    </w:p>
    <w:p w14:paraId="3952608E" w14:textId="09127B15" w:rsidR="004D07B2" w:rsidRDefault="000064F1" w:rsidP="000064F1">
      <w:pPr>
        <w:pStyle w:val="Akapitzlist"/>
        <w:ind w:left="1440"/>
        <w:rPr>
          <w:sz w:val="24"/>
          <w:szCs w:val="24"/>
        </w:rPr>
      </w:pPr>
      <w:r w:rsidRPr="000064F1">
        <w:rPr>
          <w:sz w:val="24"/>
          <w:szCs w:val="24"/>
        </w:rPr>
        <w:t>Opiekun naukowy projektu: dr hab. n. farm. Danuta Szkutnik-Fiedler</w:t>
      </w:r>
    </w:p>
    <w:p w14:paraId="5570ED6D" w14:textId="77777777" w:rsidR="000064F1" w:rsidRPr="000064F1" w:rsidRDefault="000064F1" w:rsidP="000064F1">
      <w:pPr>
        <w:pStyle w:val="Akapitzlist"/>
        <w:ind w:left="1440"/>
        <w:rPr>
          <w:sz w:val="24"/>
          <w:szCs w:val="24"/>
        </w:rPr>
      </w:pPr>
    </w:p>
    <w:p w14:paraId="20C45ED5" w14:textId="13C2DD1C" w:rsidR="003E2275" w:rsidRDefault="004D07B2" w:rsidP="003E227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884F70">
        <w:rPr>
          <w:b/>
          <w:bCs/>
          <w:sz w:val="24"/>
          <w:szCs w:val="24"/>
        </w:rPr>
        <w:t>Publikacje naukowe</w:t>
      </w:r>
      <w:r w:rsidR="00A360F5">
        <w:rPr>
          <w:b/>
          <w:bCs/>
          <w:sz w:val="24"/>
          <w:szCs w:val="24"/>
        </w:rPr>
        <w:t xml:space="preserve"> (nazwisko studenta zostało podkreślone)</w:t>
      </w:r>
    </w:p>
    <w:p w14:paraId="374F9DE4" w14:textId="77777777" w:rsidR="003E2275" w:rsidRPr="003E2275" w:rsidRDefault="003E2275" w:rsidP="003E2275">
      <w:pPr>
        <w:pStyle w:val="Akapitzlist"/>
        <w:rPr>
          <w:b/>
          <w:bCs/>
          <w:sz w:val="24"/>
          <w:szCs w:val="24"/>
        </w:rPr>
      </w:pPr>
    </w:p>
    <w:p w14:paraId="31E0991B" w14:textId="10F6421D" w:rsidR="001D49A0" w:rsidRDefault="003E2275" w:rsidP="00B00368">
      <w:pPr>
        <w:pStyle w:val="Akapitzlist"/>
        <w:numPr>
          <w:ilvl w:val="0"/>
          <w:numId w:val="5"/>
        </w:numPr>
        <w:rPr>
          <w:rStyle w:val="Hipercze"/>
          <w:color w:val="auto"/>
          <w:sz w:val="24"/>
          <w:szCs w:val="24"/>
          <w:u w:val="none"/>
        </w:rPr>
      </w:pPr>
      <w:r>
        <w:rPr>
          <w:sz w:val="24"/>
          <w:szCs w:val="24"/>
        </w:rPr>
        <w:t>„</w:t>
      </w:r>
      <w:r w:rsidRPr="003010E1">
        <w:rPr>
          <w:sz w:val="24"/>
          <w:szCs w:val="24"/>
        </w:rPr>
        <w:t xml:space="preserve">A </w:t>
      </w:r>
      <w:proofErr w:type="spellStart"/>
      <w:r w:rsidRPr="003010E1">
        <w:rPr>
          <w:sz w:val="24"/>
          <w:szCs w:val="24"/>
        </w:rPr>
        <w:t>retrospective</w:t>
      </w:r>
      <w:proofErr w:type="spellEnd"/>
      <w:r w:rsidRPr="003010E1">
        <w:rPr>
          <w:sz w:val="24"/>
          <w:szCs w:val="24"/>
        </w:rPr>
        <w:t xml:space="preserve"> </w:t>
      </w:r>
      <w:proofErr w:type="spellStart"/>
      <w:r w:rsidRPr="003010E1">
        <w:rPr>
          <w:sz w:val="24"/>
          <w:szCs w:val="24"/>
        </w:rPr>
        <w:t>analysis</w:t>
      </w:r>
      <w:proofErr w:type="spellEnd"/>
      <w:r w:rsidRPr="003010E1">
        <w:rPr>
          <w:sz w:val="24"/>
          <w:szCs w:val="24"/>
        </w:rPr>
        <w:t xml:space="preserve"> of </w:t>
      </w:r>
      <w:proofErr w:type="spellStart"/>
      <w:r w:rsidRPr="003010E1">
        <w:rPr>
          <w:sz w:val="24"/>
          <w:szCs w:val="24"/>
        </w:rPr>
        <w:t>haematological</w:t>
      </w:r>
      <w:proofErr w:type="spellEnd"/>
      <w:r w:rsidRPr="003010E1">
        <w:rPr>
          <w:sz w:val="24"/>
          <w:szCs w:val="24"/>
        </w:rPr>
        <w:t xml:space="preserve"> </w:t>
      </w:r>
      <w:proofErr w:type="spellStart"/>
      <w:r w:rsidRPr="003010E1">
        <w:rPr>
          <w:sz w:val="24"/>
          <w:szCs w:val="24"/>
        </w:rPr>
        <w:t>side</w:t>
      </w:r>
      <w:proofErr w:type="spellEnd"/>
      <w:r w:rsidRPr="003010E1">
        <w:rPr>
          <w:sz w:val="24"/>
          <w:szCs w:val="24"/>
        </w:rPr>
        <w:t xml:space="preserve"> </w:t>
      </w:r>
      <w:proofErr w:type="spellStart"/>
      <w:r w:rsidRPr="003010E1">
        <w:rPr>
          <w:sz w:val="24"/>
          <w:szCs w:val="24"/>
        </w:rPr>
        <w:t>effects</w:t>
      </w:r>
      <w:proofErr w:type="spellEnd"/>
      <w:r w:rsidRPr="003010E1">
        <w:rPr>
          <w:sz w:val="24"/>
          <w:szCs w:val="24"/>
        </w:rPr>
        <w:t xml:space="preserve"> of </w:t>
      </w:r>
      <w:proofErr w:type="spellStart"/>
      <w:r w:rsidRPr="003010E1">
        <w:rPr>
          <w:sz w:val="24"/>
          <w:szCs w:val="24"/>
        </w:rPr>
        <w:t>olaparib</w:t>
      </w:r>
      <w:proofErr w:type="spellEnd"/>
      <w:r w:rsidRPr="003010E1">
        <w:rPr>
          <w:sz w:val="24"/>
          <w:szCs w:val="24"/>
        </w:rPr>
        <w:t xml:space="preserve"> in </w:t>
      </w:r>
      <w:proofErr w:type="spellStart"/>
      <w:r w:rsidRPr="003010E1">
        <w:rPr>
          <w:sz w:val="24"/>
          <w:szCs w:val="24"/>
        </w:rPr>
        <w:t>excess-weight</w:t>
      </w:r>
      <w:proofErr w:type="spellEnd"/>
      <w:r w:rsidRPr="003010E1">
        <w:rPr>
          <w:sz w:val="24"/>
          <w:szCs w:val="24"/>
        </w:rPr>
        <w:t xml:space="preserve"> and </w:t>
      </w:r>
      <w:proofErr w:type="spellStart"/>
      <w:r w:rsidRPr="003010E1">
        <w:rPr>
          <w:sz w:val="24"/>
          <w:szCs w:val="24"/>
        </w:rPr>
        <w:t>normal</w:t>
      </w:r>
      <w:proofErr w:type="spellEnd"/>
      <w:r w:rsidRPr="003010E1">
        <w:rPr>
          <w:sz w:val="24"/>
          <w:szCs w:val="24"/>
        </w:rPr>
        <w:t xml:space="preserve"> BMI </w:t>
      </w:r>
      <w:proofErr w:type="spellStart"/>
      <w:r w:rsidRPr="003010E1">
        <w:rPr>
          <w:sz w:val="24"/>
          <w:szCs w:val="24"/>
        </w:rPr>
        <w:t>patients</w:t>
      </w:r>
      <w:proofErr w:type="spellEnd"/>
      <w:r w:rsidRPr="003010E1">
        <w:rPr>
          <w:sz w:val="24"/>
          <w:szCs w:val="24"/>
        </w:rPr>
        <w:t xml:space="preserve"> with </w:t>
      </w:r>
      <w:proofErr w:type="spellStart"/>
      <w:r w:rsidRPr="003010E1">
        <w:rPr>
          <w:sz w:val="24"/>
          <w:szCs w:val="24"/>
        </w:rPr>
        <w:t>ovarian</w:t>
      </w:r>
      <w:proofErr w:type="spellEnd"/>
      <w:r w:rsidRPr="003010E1">
        <w:rPr>
          <w:sz w:val="24"/>
          <w:szCs w:val="24"/>
        </w:rPr>
        <w:t xml:space="preserve"> </w:t>
      </w:r>
      <w:proofErr w:type="spellStart"/>
      <w:r w:rsidRPr="003010E1">
        <w:rPr>
          <w:sz w:val="24"/>
          <w:szCs w:val="24"/>
        </w:rPr>
        <w:t>cancer</w:t>
      </w:r>
      <w:proofErr w:type="spellEnd"/>
      <w:r w:rsidRPr="003010E1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23423A1B" w14:textId="43370C53" w:rsidR="003010E1" w:rsidRPr="003010E1" w:rsidRDefault="003010E1" w:rsidP="001D49A0">
      <w:pPr>
        <w:pStyle w:val="Akapitzlist"/>
        <w:ind w:left="1440"/>
        <w:rPr>
          <w:sz w:val="24"/>
          <w:szCs w:val="24"/>
        </w:rPr>
      </w:pPr>
      <w:r w:rsidRPr="003010E1">
        <w:rPr>
          <w:sz w:val="24"/>
          <w:szCs w:val="24"/>
        </w:rPr>
        <w:t>Autorzy: </w:t>
      </w:r>
      <w:hyperlink r:id="rId8" w:history="1">
        <w:r w:rsidRPr="003010E1">
          <w:rPr>
            <w:rStyle w:val="Hipercze"/>
            <w:color w:val="auto"/>
            <w:sz w:val="24"/>
            <w:szCs w:val="24"/>
            <w:u w:val="none"/>
          </w:rPr>
          <w:t>Stanisławiak-</w:t>
        </w:r>
        <w:proofErr w:type="spellStart"/>
        <w:r w:rsidRPr="003010E1">
          <w:rPr>
            <w:rStyle w:val="Hipercze"/>
            <w:color w:val="auto"/>
            <w:sz w:val="24"/>
            <w:szCs w:val="24"/>
            <w:u w:val="none"/>
          </w:rPr>
          <w:t>Rudowicz</w:t>
        </w:r>
        <w:proofErr w:type="spellEnd"/>
        <w:r w:rsidRPr="003010E1">
          <w:rPr>
            <w:rStyle w:val="Hipercze"/>
            <w:color w:val="auto"/>
            <w:sz w:val="24"/>
            <w:szCs w:val="24"/>
            <w:u w:val="none"/>
          </w:rPr>
          <w:t xml:space="preserve"> Joanna</w:t>
        </w:r>
      </w:hyperlink>
      <w:r w:rsidRPr="003010E1">
        <w:rPr>
          <w:sz w:val="24"/>
          <w:szCs w:val="24"/>
        </w:rPr>
        <w:t>, </w:t>
      </w:r>
      <w:hyperlink r:id="rId9" w:history="1">
        <w:r w:rsidRPr="003010E1">
          <w:rPr>
            <w:rStyle w:val="Hipercze"/>
            <w:color w:val="auto"/>
            <w:sz w:val="24"/>
            <w:szCs w:val="24"/>
            <w:u w:val="none"/>
          </w:rPr>
          <w:t>Szałek Edyta</w:t>
        </w:r>
      </w:hyperlink>
      <w:r w:rsidRPr="003010E1">
        <w:rPr>
          <w:sz w:val="24"/>
          <w:szCs w:val="24"/>
        </w:rPr>
        <w:t>, </w:t>
      </w:r>
      <w:hyperlink r:id="rId10" w:history="1">
        <w:r w:rsidRPr="003010E1">
          <w:rPr>
            <w:rStyle w:val="Hipercze"/>
            <w:color w:val="auto"/>
            <w:sz w:val="24"/>
            <w:szCs w:val="24"/>
          </w:rPr>
          <w:t>Adamiak Aneta</w:t>
        </w:r>
      </w:hyperlink>
      <w:r w:rsidRPr="003010E1">
        <w:rPr>
          <w:sz w:val="24"/>
          <w:szCs w:val="24"/>
        </w:rPr>
        <w:t>, </w:t>
      </w:r>
      <w:proofErr w:type="spellStart"/>
      <w:r>
        <w:fldChar w:fldCharType="begin"/>
      </w:r>
      <w:r>
        <w:instrText>HYPERLINK "http://150.254.179.40/cgi-bin/expertus3.cgi"</w:instrText>
      </w:r>
      <w:r>
        <w:fldChar w:fldCharType="separate"/>
      </w:r>
      <w:r w:rsidRPr="003010E1">
        <w:rPr>
          <w:rStyle w:val="Hipercze"/>
          <w:color w:val="auto"/>
          <w:sz w:val="24"/>
          <w:szCs w:val="24"/>
          <w:u w:val="none"/>
        </w:rPr>
        <w:t>Urjasz</w:t>
      </w:r>
      <w:proofErr w:type="spellEnd"/>
      <w:r w:rsidRPr="003010E1">
        <w:rPr>
          <w:rStyle w:val="Hipercze"/>
          <w:color w:val="auto"/>
          <w:sz w:val="24"/>
          <w:szCs w:val="24"/>
          <w:u w:val="none"/>
        </w:rPr>
        <w:t xml:space="preserve"> Hanna</w:t>
      </w:r>
      <w:r>
        <w:rPr>
          <w:rStyle w:val="Hipercze"/>
          <w:color w:val="auto"/>
          <w:sz w:val="24"/>
          <w:szCs w:val="24"/>
          <w:u w:val="none"/>
        </w:rPr>
        <w:fldChar w:fldCharType="end"/>
      </w:r>
      <w:r w:rsidRPr="003010E1">
        <w:rPr>
          <w:sz w:val="24"/>
          <w:szCs w:val="24"/>
        </w:rPr>
        <w:t>, </w:t>
      </w:r>
      <w:hyperlink r:id="rId11" w:history="1">
        <w:r w:rsidRPr="003010E1">
          <w:rPr>
            <w:rStyle w:val="Hipercze"/>
            <w:color w:val="auto"/>
            <w:sz w:val="24"/>
            <w:szCs w:val="24"/>
            <w:u w:val="none"/>
          </w:rPr>
          <w:t>Więckowska Barbara</w:t>
        </w:r>
      </w:hyperlink>
      <w:r w:rsidRPr="003010E1">
        <w:rPr>
          <w:sz w:val="24"/>
          <w:szCs w:val="24"/>
        </w:rPr>
        <w:t>, </w:t>
      </w:r>
      <w:hyperlink r:id="rId12" w:history="1">
        <w:r w:rsidRPr="003010E1">
          <w:rPr>
            <w:rStyle w:val="Hipercze"/>
            <w:color w:val="auto"/>
            <w:sz w:val="24"/>
            <w:szCs w:val="24"/>
            <w:u w:val="none"/>
          </w:rPr>
          <w:t>Grześkowiak Edmund</w:t>
        </w:r>
      </w:hyperlink>
      <w:r w:rsidRPr="003010E1">
        <w:rPr>
          <w:sz w:val="24"/>
          <w:szCs w:val="24"/>
        </w:rPr>
        <w:t>, </w:t>
      </w:r>
      <w:hyperlink r:id="rId13" w:history="1">
        <w:r w:rsidRPr="003010E1">
          <w:rPr>
            <w:rStyle w:val="Hipercze"/>
            <w:color w:val="auto"/>
            <w:sz w:val="24"/>
            <w:szCs w:val="24"/>
            <w:u w:val="none"/>
          </w:rPr>
          <w:t>Mądry Radosław</w:t>
        </w:r>
      </w:hyperlink>
      <w:r w:rsidRPr="003010E1">
        <w:rPr>
          <w:sz w:val="24"/>
          <w:szCs w:val="24"/>
        </w:rPr>
        <w:t>.</w:t>
      </w:r>
      <w:r w:rsidRPr="003010E1">
        <w:rPr>
          <w:sz w:val="24"/>
          <w:szCs w:val="24"/>
        </w:rPr>
        <w:br/>
        <w:t>Czasopismo: </w:t>
      </w:r>
      <w:hyperlink r:id="rId14" w:history="1">
        <w:r w:rsidRPr="003010E1">
          <w:rPr>
            <w:rStyle w:val="Hipercze"/>
            <w:color w:val="auto"/>
            <w:sz w:val="24"/>
            <w:szCs w:val="24"/>
            <w:u w:val="none"/>
          </w:rPr>
          <w:t xml:space="preserve">Rep. </w:t>
        </w:r>
        <w:proofErr w:type="spellStart"/>
        <w:r w:rsidRPr="003010E1">
          <w:rPr>
            <w:rStyle w:val="Hipercze"/>
            <w:color w:val="auto"/>
            <w:sz w:val="24"/>
            <w:szCs w:val="24"/>
            <w:u w:val="none"/>
          </w:rPr>
          <w:t>Pract</w:t>
        </w:r>
        <w:proofErr w:type="spellEnd"/>
        <w:r w:rsidRPr="003010E1">
          <w:rPr>
            <w:rStyle w:val="Hipercze"/>
            <w:color w:val="auto"/>
            <w:sz w:val="24"/>
            <w:szCs w:val="24"/>
            <w:u w:val="none"/>
          </w:rPr>
          <w:t xml:space="preserve">. </w:t>
        </w:r>
        <w:proofErr w:type="spellStart"/>
        <w:r w:rsidRPr="003010E1">
          <w:rPr>
            <w:rStyle w:val="Hipercze"/>
            <w:color w:val="auto"/>
            <w:sz w:val="24"/>
            <w:szCs w:val="24"/>
            <w:u w:val="none"/>
          </w:rPr>
          <w:t>Oncol</w:t>
        </w:r>
        <w:proofErr w:type="spellEnd"/>
        <w:r w:rsidRPr="003010E1">
          <w:rPr>
            <w:rStyle w:val="Hipercze"/>
            <w:color w:val="auto"/>
            <w:sz w:val="24"/>
            <w:szCs w:val="24"/>
            <w:u w:val="none"/>
          </w:rPr>
          <w:t xml:space="preserve">. </w:t>
        </w:r>
        <w:proofErr w:type="spellStart"/>
        <w:r w:rsidRPr="003010E1">
          <w:rPr>
            <w:rStyle w:val="Hipercze"/>
            <w:color w:val="auto"/>
            <w:sz w:val="24"/>
            <w:szCs w:val="24"/>
            <w:u w:val="none"/>
          </w:rPr>
          <w:t>Radiother</w:t>
        </w:r>
        <w:proofErr w:type="spellEnd"/>
        <w:r w:rsidRPr="003010E1">
          <w:rPr>
            <w:rStyle w:val="Hipercze"/>
            <w:color w:val="auto"/>
            <w:sz w:val="24"/>
            <w:szCs w:val="24"/>
            <w:u w:val="none"/>
          </w:rPr>
          <w:t>.</w:t>
        </w:r>
      </w:hyperlink>
      <w:r w:rsidRPr="003010E1">
        <w:rPr>
          <w:sz w:val="24"/>
          <w:szCs w:val="24"/>
        </w:rPr>
        <w:br/>
        <w:t>Szczegóły: 2024 : Vol. 29, nr 1, s. 113-121.</w:t>
      </w:r>
    </w:p>
    <w:p w14:paraId="3EBBF27A" w14:textId="77777777" w:rsidR="003010E1" w:rsidRDefault="003010E1" w:rsidP="003010E1">
      <w:pPr>
        <w:pStyle w:val="Akapitzlist"/>
        <w:ind w:left="1440"/>
        <w:rPr>
          <w:sz w:val="24"/>
          <w:szCs w:val="24"/>
        </w:rPr>
      </w:pPr>
      <w:proofErr w:type="spellStart"/>
      <w:r w:rsidRPr="003010E1">
        <w:rPr>
          <w:sz w:val="24"/>
          <w:szCs w:val="24"/>
        </w:rPr>
        <w:t>Impact</w:t>
      </w:r>
      <w:proofErr w:type="spellEnd"/>
      <w:r w:rsidRPr="003010E1">
        <w:rPr>
          <w:sz w:val="24"/>
          <w:szCs w:val="24"/>
        </w:rPr>
        <w:t xml:space="preserve"> </w:t>
      </w:r>
      <w:proofErr w:type="spellStart"/>
      <w:r w:rsidRPr="003010E1">
        <w:rPr>
          <w:sz w:val="24"/>
          <w:szCs w:val="24"/>
        </w:rPr>
        <w:t>Factor</w:t>
      </w:r>
      <w:proofErr w:type="spellEnd"/>
      <w:r w:rsidRPr="003010E1">
        <w:rPr>
          <w:sz w:val="24"/>
          <w:szCs w:val="24"/>
        </w:rPr>
        <w:t>: 1.200</w:t>
      </w:r>
    </w:p>
    <w:p w14:paraId="3BB0A69C" w14:textId="77777777" w:rsidR="00B00368" w:rsidRPr="00C8261D" w:rsidRDefault="00B00368" w:rsidP="003010E1">
      <w:pPr>
        <w:pStyle w:val="Akapitzlist"/>
        <w:ind w:left="1440"/>
        <w:rPr>
          <w:sz w:val="24"/>
          <w:szCs w:val="24"/>
        </w:rPr>
      </w:pPr>
    </w:p>
    <w:p w14:paraId="1A129336" w14:textId="4D0C1D26" w:rsidR="006936EA" w:rsidRDefault="006936EA" w:rsidP="00B00368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 w:rsidRPr="00B00368">
        <w:rPr>
          <w:sz w:val="24"/>
          <w:szCs w:val="24"/>
        </w:rPr>
        <w:t>Bioanalytical</w:t>
      </w:r>
      <w:proofErr w:type="spellEnd"/>
      <w:r w:rsidRPr="00B00368">
        <w:rPr>
          <w:sz w:val="24"/>
          <w:szCs w:val="24"/>
        </w:rPr>
        <w:t xml:space="preserve"> </w:t>
      </w:r>
      <w:proofErr w:type="spellStart"/>
      <w:r w:rsidRPr="00B00368">
        <w:rPr>
          <w:sz w:val="24"/>
          <w:szCs w:val="24"/>
        </w:rPr>
        <w:t>method</w:t>
      </w:r>
      <w:proofErr w:type="spellEnd"/>
      <w:r w:rsidRPr="00B00368">
        <w:rPr>
          <w:sz w:val="24"/>
          <w:szCs w:val="24"/>
        </w:rPr>
        <w:t xml:space="preserve"> </w:t>
      </w:r>
      <w:proofErr w:type="spellStart"/>
      <w:r w:rsidRPr="00B00368">
        <w:rPr>
          <w:sz w:val="24"/>
          <w:szCs w:val="24"/>
        </w:rPr>
        <w:t>validation</w:t>
      </w:r>
      <w:proofErr w:type="spellEnd"/>
      <w:r w:rsidRPr="00B00368">
        <w:rPr>
          <w:sz w:val="24"/>
          <w:szCs w:val="24"/>
        </w:rPr>
        <w:t xml:space="preserve"> for </w:t>
      </w:r>
      <w:proofErr w:type="spellStart"/>
      <w:r w:rsidRPr="00B00368">
        <w:rPr>
          <w:sz w:val="24"/>
          <w:szCs w:val="24"/>
        </w:rPr>
        <w:t>therapeutic</w:t>
      </w:r>
      <w:proofErr w:type="spellEnd"/>
      <w:r w:rsidRPr="00B00368">
        <w:rPr>
          <w:sz w:val="24"/>
          <w:szCs w:val="24"/>
        </w:rPr>
        <w:t xml:space="preserve"> </w:t>
      </w:r>
      <w:proofErr w:type="spellStart"/>
      <w:r w:rsidRPr="00B00368">
        <w:rPr>
          <w:sz w:val="24"/>
          <w:szCs w:val="24"/>
        </w:rPr>
        <w:t>drug</w:t>
      </w:r>
      <w:proofErr w:type="spellEnd"/>
      <w:r w:rsidRPr="00B00368">
        <w:rPr>
          <w:sz w:val="24"/>
          <w:szCs w:val="24"/>
        </w:rPr>
        <w:t xml:space="preserve"> monitoring of </w:t>
      </w:r>
      <w:proofErr w:type="spellStart"/>
      <w:r w:rsidRPr="00B00368">
        <w:rPr>
          <w:sz w:val="24"/>
          <w:szCs w:val="24"/>
        </w:rPr>
        <w:t>olaparib</w:t>
      </w:r>
      <w:proofErr w:type="spellEnd"/>
      <w:r w:rsidRPr="00B00368">
        <w:rPr>
          <w:sz w:val="24"/>
          <w:szCs w:val="24"/>
        </w:rPr>
        <w:t xml:space="preserve"> in </w:t>
      </w:r>
      <w:proofErr w:type="spellStart"/>
      <w:r w:rsidRPr="00B00368">
        <w:rPr>
          <w:sz w:val="24"/>
          <w:szCs w:val="24"/>
        </w:rPr>
        <w:t>patients</w:t>
      </w:r>
      <w:proofErr w:type="spellEnd"/>
      <w:r w:rsidRPr="00B00368">
        <w:rPr>
          <w:sz w:val="24"/>
          <w:szCs w:val="24"/>
        </w:rPr>
        <w:t xml:space="preserve"> with </w:t>
      </w:r>
      <w:proofErr w:type="spellStart"/>
      <w:r w:rsidRPr="00B00368">
        <w:rPr>
          <w:sz w:val="24"/>
          <w:szCs w:val="24"/>
        </w:rPr>
        <w:t>ovarian</w:t>
      </w:r>
      <w:proofErr w:type="spellEnd"/>
      <w:r w:rsidRPr="00B00368">
        <w:rPr>
          <w:sz w:val="24"/>
          <w:szCs w:val="24"/>
        </w:rPr>
        <w:t xml:space="preserve"> </w:t>
      </w:r>
      <w:proofErr w:type="spellStart"/>
      <w:r w:rsidRPr="00B00368">
        <w:rPr>
          <w:sz w:val="24"/>
          <w:szCs w:val="24"/>
        </w:rPr>
        <w:t>cancer</w:t>
      </w:r>
      <w:proofErr w:type="spellEnd"/>
      <w:r w:rsidRPr="00B00368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4B5215E6" w14:textId="44D74AF5" w:rsidR="003010E1" w:rsidRPr="00B00368" w:rsidRDefault="003010E1" w:rsidP="006936EA">
      <w:pPr>
        <w:pStyle w:val="Akapitzlist"/>
        <w:ind w:left="1440"/>
        <w:rPr>
          <w:sz w:val="24"/>
          <w:szCs w:val="24"/>
        </w:rPr>
      </w:pPr>
      <w:r w:rsidRPr="00B00368">
        <w:rPr>
          <w:sz w:val="24"/>
          <w:szCs w:val="24"/>
        </w:rPr>
        <w:t>Autorzy: </w:t>
      </w:r>
      <w:hyperlink r:id="rId15" w:history="1">
        <w:r w:rsidRPr="00B00368">
          <w:rPr>
            <w:rStyle w:val="Hipercze"/>
            <w:color w:val="auto"/>
            <w:sz w:val="24"/>
            <w:szCs w:val="24"/>
          </w:rPr>
          <w:t>Lewandowski Konrad</w:t>
        </w:r>
      </w:hyperlink>
      <w:r w:rsidRPr="00B00368">
        <w:rPr>
          <w:sz w:val="24"/>
          <w:szCs w:val="24"/>
        </w:rPr>
        <w:t>, </w:t>
      </w:r>
      <w:hyperlink r:id="rId16" w:history="1">
        <w:r w:rsidRPr="00B00368">
          <w:rPr>
            <w:rStyle w:val="Hipercze"/>
            <w:color w:val="auto"/>
            <w:sz w:val="24"/>
            <w:szCs w:val="24"/>
            <w:u w:val="none"/>
          </w:rPr>
          <w:t>Karbownik Agnieszka</w:t>
        </w:r>
      </w:hyperlink>
      <w:r w:rsidRPr="00B00368">
        <w:rPr>
          <w:sz w:val="24"/>
          <w:szCs w:val="24"/>
        </w:rPr>
        <w:t>, </w:t>
      </w:r>
      <w:proofErr w:type="spellStart"/>
      <w:r>
        <w:fldChar w:fldCharType="begin"/>
      </w:r>
      <w:r>
        <w:instrText>HYPERLINK "http://150.254.179.40/cgi-bin/expertus3.cgi"</w:instrText>
      </w:r>
      <w:r>
        <w:fldChar w:fldCharType="separate"/>
      </w:r>
      <w:r w:rsidRPr="00B00368">
        <w:rPr>
          <w:rStyle w:val="Hipercze"/>
          <w:color w:val="auto"/>
          <w:sz w:val="24"/>
          <w:szCs w:val="24"/>
          <w:u w:val="none"/>
        </w:rPr>
        <w:t>Czyrski</w:t>
      </w:r>
      <w:proofErr w:type="spellEnd"/>
      <w:r w:rsidRPr="00B00368">
        <w:rPr>
          <w:rStyle w:val="Hipercze"/>
          <w:color w:val="auto"/>
          <w:sz w:val="24"/>
          <w:szCs w:val="24"/>
          <w:u w:val="none"/>
        </w:rPr>
        <w:t xml:space="preserve"> Andrzej</w:t>
      </w:r>
      <w:r>
        <w:rPr>
          <w:rStyle w:val="Hipercze"/>
          <w:color w:val="auto"/>
          <w:sz w:val="24"/>
          <w:szCs w:val="24"/>
          <w:u w:val="none"/>
        </w:rPr>
        <w:fldChar w:fldCharType="end"/>
      </w:r>
      <w:r w:rsidRPr="00B00368">
        <w:rPr>
          <w:sz w:val="24"/>
          <w:szCs w:val="24"/>
        </w:rPr>
        <w:t>, </w:t>
      </w:r>
      <w:proofErr w:type="spellStart"/>
      <w:r>
        <w:fldChar w:fldCharType="begin"/>
      </w:r>
      <w:r>
        <w:instrText>HYPERLINK "http://150.254.179.40/cgi-bin/expertus3.cgi"</w:instrText>
      </w:r>
      <w:r>
        <w:fldChar w:fldCharType="separate"/>
      </w:r>
      <w:r w:rsidRPr="00B00368">
        <w:rPr>
          <w:rStyle w:val="Hipercze"/>
          <w:color w:val="auto"/>
          <w:sz w:val="24"/>
          <w:szCs w:val="24"/>
          <w:u w:val="none"/>
        </w:rPr>
        <w:t>Urjasz</w:t>
      </w:r>
      <w:proofErr w:type="spellEnd"/>
      <w:r w:rsidRPr="00B00368">
        <w:rPr>
          <w:rStyle w:val="Hipercze"/>
          <w:color w:val="auto"/>
          <w:sz w:val="24"/>
          <w:szCs w:val="24"/>
          <w:u w:val="none"/>
        </w:rPr>
        <w:t xml:space="preserve"> Hanna</w:t>
      </w:r>
      <w:r>
        <w:rPr>
          <w:rStyle w:val="Hipercze"/>
          <w:color w:val="auto"/>
          <w:sz w:val="24"/>
          <w:szCs w:val="24"/>
          <w:u w:val="none"/>
        </w:rPr>
        <w:fldChar w:fldCharType="end"/>
      </w:r>
      <w:r w:rsidRPr="00B00368">
        <w:rPr>
          <w:sz w:val="24"/>
          <w:szCs w:val="24"/>
        </w:rPr>
        <w:t>, </w:t>
      </w:r>
      <w:hyperlink r:id="rId17" w:history="1">
        <w:r w:rsidRPr="00B00368">
          <w:rPr>
            <w:rStyle w:val="Hipercze"/>
            <w:color w:val="auto"/>
            <w:sz w:val="24"/>
            <w:szCs w:val="24"/>
            <w:u w:val="none"/>
          </w:rPr>
          <w:t>Stanisławiak-</w:t>
        </w:r>
        <w:proofErr w:type="spellStart"/>
        <w:r w:rsidRPr="00B00368">
          <w:rPr>
            <w:rStyle w:val="Hipercze"/>
            <w:color w:val="auto"/>
            <w:sz w:val="24"/>
            <w:szCs w:val="24"/>
            <w:u w:val="none"/>
          </w:rPr>
          <w:t>Rudowicz</w:t>
        </w:r>
        <w:proofErr w:type="spellEnd"/>
        <w:r w:rsidRPr="00B00368">
          <w:rPr>
            <w:rStyle w:val="Hipercze"/>
            <w:color w:val="auto"/>
            <w:sz w:val="24"/>
            <w:szCs w:val="24"/>
            <w:u w:val="none"/>
          </w:rPr>
          <w:t xml:space="preserve"> Joanna</w:t>
        </w:r>
      </w:hyperlink>
      <w:r w:rsidRPr="00B00368">
        <w:rPr>
          <w:sz w:val="24"/>
          <w:szCs w:val="24"/>
        </w:rPr>
        <w:t>, </w:t>
      </w:r>
      <w:hyperlink r:id="rId18" w:history="1">
        <w:r w:rsidRPr="00B00368">
          <w:rPr>
            <w:rStyle w:val="Hipercze"/>
            <w:color w:val="auto"/>
            <w:sz w:val="24"/>
            <w:szCs w:val="24"/>
            <w:u w:val="none"/>
          </w:rPr>
          <w:t>Grześkowiak Edmund</w:t>
        </w:r>
      </w:hyperlink>
      <w:r w:rsidRPr="00B00368">
        <w:rPr>
          <w:sz w:val="24"/>
          <w:szCs w:val="24"/>
        </w:rPr>
        <w:t>, </w:t>
      </w:r>
      <w:hyperlink r:id="rId19" w:history="1">
        <w:r w:rsidRPr="00B00368">
          <w:rPr>
            <w:rStyle w:val="Hipercze"/>
            <w:color w:val="auto"/>
            <w:sz w:val="24"/>
            <w:szCs w:val="24"/>
            <w:u w:val="none"/>
          </w:rPr>
          <w:t>Szałek Edyta</w:t>
        </w:r>
      </w:hyperlink>
      <w:r w:rsidRPr="00B00368">
        <w:rPr>
          <w:sz w:val="24"/>
          <w:szCs w:val="24"/>
        </w:rPr>
        <w:t>.</w:t>
      </w:r>
      <w:r w:rsidRPr="00B00368">
        <w:rPr>
          <w:sz w:val="24"/>
          <w:szCs w:val="24"/>
        </w:rPr>
        <w:br/>
        <w:t>Czasopismo: </w:t>
      </w:r>
      <w:hyperlink r:id="rId20" w:history="1">
        <w:r w:rsidRPr="00B00368">
          <w:rPr>
            <w:rStyle w:val="Hipercze"/>
            <w:color w:val="auto"/>
            <w:sz w:val="24"/>
            <w:szCs w:val="24"/>
            <w:u w:val="none"/>
          </w:rPr>
          <w:t>Acta Pol. Pharm.</w:t>
        </w:r>
      </w:hyperlink>
      <w:r w:rsidRPr="00B00368">
        <w:rPr>
          <w:sz w:val="24"/>
          <w:szCs w:val="24"/>
        </w:rPr>
        <w:br/>
        <w:t>Szczegóły: 2024 : Vol. 81, nr 2, s. 263-278.</w:t>
      </w:r>
    </w:p>
    <w:p w14:paraId="5781DC8A" w14:textId="509B769A" w:rsidR="00AA002D" w:rsidRDefault="003010E1" w:rsidP="00AA002D">
      <w:pPr>
        <w:pStyle w:val="Akapitzlist"/>
        <w:ind w:left="1440"/>
        <w:rPr>
          <w:sz w:val="24"/>
          <w:szCs w:val="24"/>
        </w:rPr>
      </w:pPr>
      <w:proofErr w:type="spellStart"/>
      <w:r w:rsidRPr="003010E1">
        <w:rPr>
          <w:sz w:val="24"/>
          <w:szCs w:val="24"/>
        </w:rPr>
        <w:t>Impact</w:t>
      </w:r>
      <w:proofErr w:type="spellEnd"/>
      <w:r w:rsidRPr="003010E1">
        <w:rPr>
          <w:sz w:val="24"/>
          <w:szCs w:val="24"/>
        </w:rPr>
        <w:t xml:space="preserve"> </w:t>
      </w:r>
      <w:proofErr w:type="spellStart"/>
      <w:r w:rsidRPr="003010E1">
        <w:rPr>
          <w:sz w:val="24"/>
          <w:szCs w:val="24"/>
        </w:rPr>
        <w:t>Factor</w:t>
      </w:r>
      <w:proofErr w:type="spellEnd"/>
      <w:r w:rsidRPr="003010E1">
        <w:rPr>
          <w:sz w:val="24"/>
          <w:szCs w:val="24"/>
        </w:rPr>
        <w:t>: 0.400</w:t>
      </w:r>
    </w:p>
    <w:p w14:paraId="68261D95" w14:textId="77777777" w:rsidR="00AA002D" w:rsidRPr="00AA002D" w:rsidRDefault="00AA002D" w:rsidP="00AA002D">
      <w:pPr>
        <w:pStyle w:val="Akapitzlist"/>
        <w:ind w:left="1440"/>
        <w:rPr>
          <w:sz w:val="24"/>
          <w:szCs w:val="24"/>
        </w:rPr>
      </w:pPr>
    </w:p>
    <w:p w14:paraId="5088D7FF" w14:textId="6A7B2099" w:rsidR="00C8261D" w:rsidRPr="00B00368" w:rsidRDefault="00AA002D" w:rsidP="00B00368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“</w:t>
      </w:r>
      <w:r w:rsidRPr="003010E1">
        <w:rPr>
          <w:sz w:val="24"/>
          <w:szCs w:val="24"/>
          <w:lang w:val="en-US"/>
        </w:rPr>
        <w:t>Pharmacokinetic interaction between regorafenib and atorvastatin in rats</w:t>
      </w:r>
      <w:r>
        <w:rPr>
          <w:sz w:val="24"/>
          <w:szCs w:val="24"/>
          <w:lang w:val="en-US"/>
        </w:rPr>
        <w:t xml:space="preserve">.” </w:t>
      </w:r>
      <w:r w:rsidR="003010E1" w:rsidRPr="00B00368">
        <w:rPr>
          <w:sz w:val="24"/>
          <w:szCs w:val="24"/>
        </w:rPr>
        <w:t>Autorzy: Danuta Szkutnik</w:t>
      </w:r>
      <w:r w:rsidR="003010E1" w:rsidRPr="00B00368">
        <w:rPr>
          <w:sz w:val="24"/>
          <w:szCs w:val="24"/>
        </w:rPr>
        <w:noBreakHyphen/>
        <w:t xml:space="preserve">Fiedler, Edyta Szałek, Filip Otto, Andrzej </w:t>
      </w:r>
      <w:proofErr w:type="spellStart"/>
      <w:r w:rsidR="003010E1" w:rsidRPr="00B00368">
        <w:rPr>
          <w:sz w:val="24"/>
          <w:szCs w:val="24"/>
        </w:rPr>
        <w:t>Czyrski</w:t>
      </w:r>
      <w:proofErr w:type="spellEnd"/>
      <w:r w:rsidR="003010E1" w:rsidRPr="00B00368">
        <w:rPr>
          <w:sz w:val="24"/>
          <w:szCs w:val="24"/>
        </w:rPr>
        <w:t xml:space="preserve">, Marta </w:t>
      </w:r>
      <w:proofErr w:type="spellStart"/>
      <w:r w:rsidR="003010E1" w:rsidRPr="00B00368">
        <w:rPr>
          <w:sz w:val="24"/>
          <w:szCs w:val="24"/>
        </w:rPr>
        <w:t>Karaźniewicz</w:t>
      </w:r>
      <w:proofErr w:type="spellEnd"/>
      <w:r w:rsidR="003010E1" w:rsidRPr="00B00368">
        <w:rPr>
          <w:sz w:val="24"/>
          <w:szCs w:val="24"/>
        </w:rPr>
        <w:noBreakHyphen/>
        <w:t>Łada,</w:t>
      </w:r>
      <w:r w:rsidR="00FC0E2D">
        <w:rPr>
          <w:sz w:val="24"/>
          <w:szCs w:val="24"/>
        </w:rPr>
        <w:t xml:space="preserve"> </w:t>
      </w:r>
      <w:r w:rsidR="003010E1" w:rsidRPr="00B00368">
        <w:rPr>
          <w:sz w:val="24"/>
          <w:szCs w:val="24"/>
        </w:rPr>
        <w:t xml:space="preserve">Anna </w:t>
      </w:r>
      <w:proofErr w:type="spellStart"/>
      <w:r w:rsidR="003010E1" w:rsidRPr="00B00368">
        <w:rPr>
          <w:sz w:val="24"/>
          <w:szCs w:val="24"/>
        </w:rPr>
        <w:t>Wolc</w:t>
      </w:r>
      <w:proofErr w:type="spellEnd"/>
      <w:r w:rsidR="003010E1" w:rsidRPr="00B00368">
        <w:rPr>
          <w:sz w:val="24"/>
          <w:szCs w:val="24"/>
        </w:rPr>
        <w:t>, Edmund Grześkowiak, </w:t>
      </w:r>
      <w:r w:rsidR="003010E1" w:rsidRPr="00B00368">
        <w:rPr>
          <w:sz w:val="24"/>
          <w:szCs w:val="24"/>
          <w:u w:val="single"/>
        </w:rPr>
        <w:t>Konrad Lewandowski</w:t>
      </w:r>
      <w:r w:rsidR="003010E1" w:rsidRPr="00B00368">
        <w:rPr>
          <w:sz w:val="24"/>
          <w:szCs w:val="24"/>
        </w:rPr>
        <w:t>, Agnieszka Karbownik. </w:t>
      </w:r>
    </w:p>
    <w:p w14:paraId="631D336B" w14:textId="77777777" w:rsidR="00C8261D" w:rsidRDefault="003010E1" w:rsidP="00C8261D">
      <w:pPr>
        <w:pStyle w:val="Akapitzlist"/>
        <w:ind w:left="1440"/>
        <w:rPr>
          <w:sz w:val="24"/>
          <w:szCs w:val="24"/>
          <w:lang w:val="en-US"/>
        </w:rPr>
      </w:pPr>
      <w:proofErr w:type="spellStart"/>
      <w:r w:rsidRPr="003010E1">
        <w:rPr>
          <w:sz w:val="24"/>
          <w:szCs w:val="24"/>
          <w:lang w:val="en-US"/>
        </w:rPr>
        <w:t>Szczegóły</w:t>
      </w:r>
      <w:proofErr w:type="spellEnd"/>
      <w:r w:rsidRPr="003010E1">
        <w:rPr>
          <w:sz w:val="24"/>
          <w:szCs w:val="24"/>
          <w:lang w:val="en-US"/>
        </w:rPr>
        <w:t>: 2024: Pharmacological Reports. </w:t>
      </w:r>
      <w:hyperlink r:id="rId21" w:history="1">
        <w:r w:rsidRPr="003010E1">
          <w:rPr>
            <w:rStyle w:val="Hipercze"/>
            <w:color w:val="auto"/>
            <w:sz w:val="24"/>
            <w:szCs w:val="24"/>
            <w:u w:val="none"/>
            <w:lang w:val="en-US"/>
          </w:rPr>
          <w:t>https://doi.org/10.1007/s43440-024-00570-z</w:t>
        </w:r>
      </w:hyperlink>
      <w:r w:rsidRPr="003010E1">
        <w:rPr>
          <w:sz w:val="24"/>
          <w:szCs w:val="24"/>
          <w:lang w:val="en-US"/>
        </w:rPr>
        <w:t xml:space="preserve">. </w:t>
      </w:r>
    </w:p>
    <w:p w14:paraId="19B7A6E2" w14:textId="43655CE6" w:rsidR="00AA002D" w:rsidRDefault="003010E1" w:rsidP="00AA002D">
      <w:pPr>
        <w:pStyle w:val="Akapitzlist"/>
        <w:ind w:left="1440"/>
        <w:rPr>
          <w:sz w:val="24"/>
          <w:szCs w:val="24"/>
          <w:lang w:val="en-US"/>
        </w:rPr>
      </w:pPr>
      <w:r w:rsidRPr="00C8261D">
        <w:rPr>
          <w:sz w:val="24"/>
          <w:szCs w:val="24"/>
          <w:lang w:val="en-US"/>
        </w:rPr>
        <w:t>I</w:t>
      </w:r>
      <w:r w:rsidR="00BF0566">
        <w:rPr>
          <w:sz w:val="24"/>
          <w:szCs w:val="24"/>
          <w:lang w:val="en-US"/>
        </w:rPr>
        <w:t xml:space="preserve">mpact </w:t>
      </w:r>
      <w:r w:rsidRPr="00C8261D">
        <w:rPr>
          <w:sz w:val="24"/>
          <w:szCs w:val="24"/>
          <w:lang w:val="en-US"/>
        </w:rPr>
        <w:t>F</w:t>
      </w:r>
      <w:r w:rsidR="00BF0566">
        <w:rPr>
          <w:sz w:val="24"/>
          <w:szCs w:val="24"/>
          <w:lang w:val="en-US"/>
        </w:rPr>
        <w:t>actor</w:t>
      </w:r>
      <w:r w:rsidRPr="00C8261D">
        <w:rPr>
          <w:sz w:val="24"/>
          <w:szCs w:val="24"/>
          <w:lang w:val="en-US"/>
        </w:rPr>
        <w:t>: 3.6</w:t>
      </w:r>
    </w:p>
    <w:p w14:paraId="5EA9C78D" w14:textId="77777777" w:rsidR="00AA002D" w:rsidRDefault="00AA002D" w:rsidP="00AA002D">
      <w:pPr>
        <w:pStyle w:val="Akapitzlist"/>
        <w:ind w:left="1440"/>
        <w:rPr>
          <w:sz w:val="24"/>
          <w:szCs w:val="24"/>
          <w:lang w:val="en-US"/>
        </w:rPr>
      </w:pPr>
    </w:p>
    <w:p w14:paraId="4DD7B992" w14:textId="403FE19F" w:rsidR="00AA002D" w:rsidRPr="00C520D4" w:rsidRDefault="00AA002D" w:rsidP="00AA002D">
      <w:pPr>
        <w:pStyle w:val="Akapitzlist"/>
        <w:numPr>
          <w:ilvl w:val="0"/>
          <w:numId w:val="5"/>
        </w:numPr>
        <w:rPr>
          <w:sz w:val="24"/>
          <w:szCs w:val="24"/>
          <w:lang w:val="en-US"/>
        </w:rPr>
      </w:pPr>
      <w:r w:rsidRPr="00C520D4">
        <w:rPr>
          <w:sz w:val="24"/>
          <w:szCs w:val="24"/>
        </w:rPr>
        <w:t>„Zmiany farmakokinetyki leków przeciwbakteryjnych w otyłości – cz</w:t>
      </w:r>
      <w:r w:rsidR="00C520D4" w:rsidRPr="00C520D4">
        <w:rPr>
          <w:sz w:val="24"/>
          <w:szCs w:val="24"/>
        </w:rPr>
        <w:t xml:space="preserve">ęść </w:t>
      </w:r>
      <w:r w:rsidRPr="00C520D4">
        <w:rPr>
          <w:sz w:val="24"/>
          <w:szCs w:val="24"/>
        </w:rPr>
        <w:t>1.”</w:t>
      </w:r>
    </w:p>
    <w:p w14:paraId="343EDEE8" w14:textId="77777777" w:rsidR="00FB142C" w:rsidRDefault="00C85A5E" w:rsidP="00FB142C">
      <w:pPr>
        <w:pStyle w:val="Akapitzlist"/>
        <w:ind w:left="14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Autorzy: </w:t>
      </w:r>
      <w:r w:rsidR="00320699" w:rsidRPr="00320699">
        <w:rPr>
          <w:sz w:val="24"/>
          <w:szCs w:val="24"/>
          <w:u w:val="single"/>
        </w:rPr>
        <w:t xml:space="preserve">Aleksandra </w:t>
      </w:r>
      <w:proofErr w:type="spellStart"/>
      <w:r w:rsidR="00320699" w:rsidRPr="00320699">
        <w:rPr>
          <w:sz w:val="24"/>
          <w:szCs w:val="24"/>
          <w:u w:val="single"/>
        </w:rPr>
        <w:t>Pawska</w:t>
      </w:r>
      <w:proofErr w:type="spellEnd"/>
      <w:r w:rsidR="00320699" w:rsidRPr="00320699">
        <w:rPr>
          <w:sz w:val="24"/>
          <w:szCs w:val="24"/>
          <w:u w:val="single"/>
        </w:rPr>
        <w:t xml:space="preserve">, Konrad Sarnowski, Daria </w:t>
      </w:r>
      <w:proofErr w:type="spellStart"/>
      <w:r w:rsidR="00320699" w:rsidRPr="00320699">
        <w:rPr>
          <w:sz w:val="24"/>
          <w:szCs w:val="24"/>
          <w:u w:val="single"/>
        </w:rPr>
        <w:t>Bayraktar</w:t>
      </w:r>
      <w:proofErr w:type="spellEnd"/>
      <w:r w:rsidR="00320699" w:rsidRPr="00320699">
        <w:rPr>
          <w:sz w:val="24"/>
          <w:szCs w:val="24"/>
          <w:u w:val="single"/>
        </w:rPr>
        <w:t xml:space="preserve">, Sandra Mazurkiewicz, Katarzyna Wawrzyniak, Olga Stanisławowska, Marta Świder, Weronika Ziętkiewicz, Gabriela Brzozowska, Oliwia </w:t>
      </w:r>
      <w:proofErr w:type="spellStart"/>
      <w:r w:rsidR="00320699" w:rsidRPr="00320699">
        <w:rPr>
          <w:sz w:val="24"/>
          <w:szCs w:val="24"/>
          <w:u w:val="single"/>
        </w:rPr>
        <w:t>Kleybor</w:t>
      </w:r>
      <w:proofErr w:type="spellEnd"/>
      <w:r w:rsidR="00320699">
        <w:rPr>
          <w:sz w:val="24"/>
          <w:szCs w:val="24"/>
          <w:u w:val="single"/>
        </w:rPr>
        <w:t>.</w:t>
      </w:r>
    </w:p>
    <w:p w14:paraId="3D6C1E7F" w14:textId="77777777" w:rsidR="006602D2" w:rsidRPr="006602D2" w:rsidRDefault="0089239A" w:rsidP="006602D2">
      <w:pPr>
        <w:pStyle w:val="Akapitzlist"/>
        <w:ind w:left="1440"/>
        <w:rPr>
          <w:sz w:val="24"/>
          <w:szCs w:val="24"/>
          <w:u w:val="single"/>
        </w:rPr>
      </w:pPr>
      <w:r w:rsidRPr="00FB142C">
        <w:rPr>
          <w:sz w:val="24"/>
          <w:szCs w:val="24"/>
        </w:rPr>
        <w:lastRenderedPageBreak/>
        <w:t xml:space="preserve">Czasopismo: </w:t>
      </w:r>
      <w:r w:rsidR="00AA002D" w:rsidRPr="00FB142C">
        <w:rPr>
          <w:sz w:val="24"/>
          <w:szCs w:val="24"/>
        </w:rPr>
        <w:t>Farm</w:t>
      </w:r>
      <w:r w:rsidR="00C520D4" w:rsidRPr="00FB142C">
        <w:rPr>
          <w:sz w:val="24"/>
          <w:szCs w:val="24"/>
        </w:rPr>
        <w:t>acja</w:t>
      </w:r>
      <w:r w:rsidR="00AA002D" w:rsidRPr="00FB142C">
        <w:rPr>
          <w:sz w:val="24"/>
          <w:szCs w:val="24"/>
        </w:rPr>
        <w:t xml:space="preserve"> Wsp</w:t>
      </w:r>
      <w:r w:rsidR="00C520D4" w:rsidRPr="00FB142C">
        <w:rPr>
          <w:sz w:val="24"/>
          <w:szCs w:val="24"/>
        </w:rPr>
        <w:t xml:space="preserve">ółczesna </w:t>
      </w:r>
      <w:r w:rsidR="006602D2" w:rsidRPr="006602D2">
        <w:rPr>
          <w:sz w:val="24"/>
          <w:szCs w:val="24"/>
        </w:rPr>
        <w:t>2024, 17:  147-156. 20 pkt. KBN.</w:t>
      </w:r>
    </w:p>
    <w:p w14:paraId="17D55569" w14:textId="77DACD11" w:rsidR="00AA002D" w:rsidRDefault="00AA002D" w:rsidP="00FB142C">
      <w:pPr>
        <w:pStyle w:val="Akapitzlist"/>
        <w:ind w:left="1440"/>
        <w:rPr>
          <w:sz w:val="24"/>
          <w:szCs w:val="24"/>
          <w:u w:val="single"/>
        </w:rPr>
      </w:pPr>
    </w:p>
    <w:p w14:paraId="111B3386" w14:textId="35EC1A93" w:rsidR="0050220C" w:rsidRDefault="0050220C" w:rsidP="0050220C">
      <w:pPr>
        <w:pStyle w:val="Akapitzlist"/>
        <w:numPr>
          <w:ilvl w:val="0"/>
          <w:numId w:val="1"/>
        </w:numPr>
        <w:rPr>
          <w:b/>
          <w:bCs/>
        </w:rPr>
      </w:pPr>
      <w:r w:rsidRPr="0050220C">
        <w:rPr>
          <w:b/>
          <w:bCs/>
        </w:rPr>
        <w:t>Współpraca koła z innymi jednostkami</w:t>
      </w:r>
      <w:r w:rsidR="0083677C">
        <w:rPr>
          <w:b/>
          <w:bCs/>
        </w:rPr>
        <w:t xml:space="preserve"> dydaktyczno-naukowymi</w:t>
      </w:r>
    </w:p>
    <w:p w14:paraId="5F3843BF" w14:textId="77777777" w:rsidR="0050220C" w:rsidRDefault="0050220C" w:rsidP="0050220C">
      <w:pPr>
        <w:pStyle w:val="Akapitzlist"/>
        <w:rPr>
          <w:b/>
          <w:bCs/>
        </w:rPr>
      </w:pPr>
    </w:p>
    <w:p w14:paraId="5EF2C254" w14:textId="79E97564" w:rsidR="0050220C" w:rsidRDefault="0050220C" w:rsidP="002C243C">
      <w:pPr>
        <w:pStyle w:val="Akapitzlist"/>
      </w:pPr>
      <w:r w:rsidRPr="0050220C">
        <w:t>1. Współpraca z prof. dr hab. Tomaszem Grabowskim (Katedra i Zakład</w:t>
      </w:r>
      <w:r w:rsidR="002C243C">
        <w:t xml:space="preserve"> </w:t>
      </w:r>
      <w:r w:rsidRPr="0050220C">
        <w:t>Chemii Nieorganicznej, Gdański Uniwersytet Medyczny) w zakresie analiz</w:t>
      </w:r>
      <w:r w:rsidR="002C243C">
        <w:t xml:space="preserve"> </w:t>
      </w:r>
      <w:r w:rsidRPr="0050220C">
        <w:t>farmakokinetycznych w projektach STN studentów koła naukowego.</w:t>
      </w:r>
    </w:p>
    <w:p w14:paraId="463CFF47" w14:textId="77777777" w:rsidR="0050220C" w:rsidRPr="0050220C" w:rsidRDefault="0050220C" w:rsidP="0050220C">
      <w:pPr>
        <w:pStyle w:val="Akapitzlist"/>
      </w:pPr>
    </w:p>
    <w:p w14:paraId="3DD23679" w14:textId="2D4666A4" w:rsidR="0050220C" w:rsidRDefault="0050220C" w:rsidP="002C243C">
      <w:pPr>
        <w:pStyle w:val="Akapitzlist"/>
      </w:pPr>
      <w:r w:rsidRPr="0050220C">
        <w:t xml:space="preserve">2. Współpraca z dr hab. Anną </w:t>
      </w:r>
      <w:proofErr w:type="spellStart"/>
      <w:r w:rsidRPr="0050220C">
        <w:t>Wolc</w:t>
      </w:r>
      <w:proofErr w:type="spellEnd"/>
      <w:r w:rsidRPr="0050220C">
        <w:t xml:space="preserve"> z </w:t>
      </w:r>
      <w:proofErr w:type="spellStart"/>
      <w:r w:rsidRPr="0050220C">
        <w:t>Department</w:t>
      </w:r>
      <w:proofErr w:type="spellEnd"/>
      <w:r w:rsidRPr="0050220C">
        <w:t xml:space="preserve"> of </w:t>
      </w:r>
      <w:proofErr w:type="spellStart"/>
      <w:r w:rsidRPr="0050220C">
        <w:t>Animal</w:t>
      </w:r>
      <w:proofErr w:type="spellEnd"/>
      <w:r w:rsidRPr="0050220C">
        <w:t xml:space="preserve"> Science (USA) w</w:t>
      </w:r>
      <w:r w:rsidR="002C243C">
        <w:t xml:space="preserve"> </w:t>
      </w:r>
      <w:r w:rsidRPr="0050220C">
        <w:t>zakresie analiz statystycznych w projektach STN studentów koła naukowego.</w:t>
      </w:r>
    </w:p>
    <w:p w14:paraId="5FC7287C" w14:textId="77777777" w:rsidR="0050220C" w:rsidRPr="0050220C" w:rsidRDefault="0050220C" w:rsidP="0050220C">
      <w:pPr>
        <w:pStyle w:val="Akapitzlist"/>
      </w:pPr>
    </w:p>
    <w:p w14:paraId="58E0D5DC" w14:textId="5AC97AE9" w:rsidR="0050220C" w:rsidRPr="0050220C" w:rsidRDefault="0050220C" w:rsidP="002C243C">
      <w:pPr>
        <w:pStyle w:val="Akapitzlist"/>
      </w:pPr>
      <w:r w:rsidRPr="0050220C">
        <w:t>3. Współpraca z Pracownią Zwierząt Doświadczalnych (Uczelniane Centrum</w:t>
      </w:r>
      <w:r w:rsidR="002C243C">
        <w:t xml:space="preserve"> </w:t>
      </w:r>
      <w:r w:rsidRPr="0050220C">
        <w:t>Aparaturowe) w</w:t>
      </w:r>
      <w:r w:rsidR="002C243C">
        <w:t xml:space="preserve"> </w:t>
      </w:r>
      <w:r w:rsidRPr="0050220C">
        <w:t>zakresie realizacji badań farmakokinetycznych na</w:t>
      </w:r>
      <w:r w:rsidR="002C243C">
        <w:t xml:space="preserve"> </w:t>
      </w:r>
      <w:r w:rsidRPr="0050220C">
        <w:t>zwierzętach w projektach STN studentów koła naukowego.</w:t>
      </w:r>
    </w:p>
    <w:sectPr w:rsidR="0050220C" w:rsidRPr="0050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A333D"/>
    <w:multiLevelType w:val="hybridMultilevel"/>
    <w:tmpl w:val="F7C841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90336"/>
    <w:multiLevelType w:val="hybridMultilevel"/>
    <w:tmpl w:val="A56A3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6747"/>
    <w:multiLevelType w:val="hybridMultilevel"/>
    <w:tmpl w:val="B0ECC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6022A"/>
    <w:multiLevelType w:val="hybridMultilevel"/>
    <w:tmpl w:val="4D7CD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D0B17"/>
    <w:multiLevelType w:val="hybridMultilevel"/>
    <w:tmpl w:val="6D3870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31EE1"/>
    <w:multiLevelType w:val="hybridMultilevel"/>
    <w:tmpl w:val="91F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5B7F"/>
    <w:multiLevelType w:val="hybridMultilevel"/>
    <w:tmpl w:val="09AE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070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1BBD"/>
    <w:multiLevelType w:val="hybridMultilevel"/>
    <w:tmpl w:val="C92A0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D3DB1"/>
    <w:multiLevelType w:val="hybridMultilevel"/>
    <w:tmpl w:val="E690A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2859405">
    <w:abstractNumId w:val="6"/>
  </w:num>
  <w:num w:numId="2" w16cid:durableId="1509253516">
    <w:abstractNumId w:val="2"/>
  </w:num>
  <w:num w:numId="3" w16cid:durableId="1692992213">
    <w:abstractNumId w:val="7"/>
  </w:num>
  <w:num w:numId="4" w16cid:durableId="2015953517">
    <w:abstractNumId w:val="8"/>
  </w:num>
  <w:num w:numId="5" w16cid:durableId="932972605">
    <w:abstractNumId w:val="4"/>
  </w:num>
  <w:num w:numId="6" w16cid:durableId="602373634">
    <w:abstractNumId w:val="3"/>
  </w:num>
  <w:num w:numId="7" w16cid:durableId="1396932137">
    <w:abstractNumId w:val="5"/>
  </w:num>
  <w:num w:numId="8" w16cid:durableId="1515849222">
    <w:abstractNumId w:val="1"/>
  </w:num>
  <w:num w:numId="9" w16cid:durableId="2071079371">
    <w:abstractNumId w:val="0"/>
  </w:num>
  <w:num w:numId="10" w16cid:durableId="9267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9"/>
    <w:rsid w:val="000064F1"/>
    <w:rsid w:val="00006D7A"/>
    <w:rsid w:val="00042B63"/>
    <w:rsid w:val="0010263C"/>
    <w:rsid w:val="001161FC"/>
    <w:rsid w:val="001200B9"/>
    <w:rsid w:val="00120F50"/>
    <w:rsid w:val="00125F59"/>
    <w:rsid w:val="00135BC3"/>
    <w:rsid w:val="001452D4"/>
    <w:rsid w:val="001717A2"/>
    <w:rsid w:val="001A0C92"/>
    <w:rsid w:val="001A64C1"/>
    <w:rsid w:val="001D49A0"/>
    <w:rsid w:val="001D7B8A"/>
    <w:rsid w:val="00274D96"/>
    <w:rsid w:val="00283090"/>
    <w:rsid w:val="002A1364"/>
    <w:rsid w:val="002C243C"/>
    <w:rsid w:val="003010E1"/>
    <w:rsid w:val="00317336"/>
    <w:rsid w:val="00320699"/>
    <w:rsid w:val="00323B9B"/>
    <w:rsid w:val="00326271"/>
    <w:rsid w:val="00341205"/>
    <w:rsid w:val="003644AE"/>
    <w:rsid w:val="00383B33"/>
    <w:rsid w:val="003B4753"/>
    <w:rsid w:val="003D272A"/>
    <w:rsid w:val="003E2275"/>
    <w:rsid w:val="004037BD"/>
    <w:rsid w:val="00410CDD"/>
    <w:rsid w:val="004456F9"/>
    <w:rsid w:val="00486E0A"/>
    <w:rsid w:val="004B198E"/>
    <w:rsid w:val="004C40AB"/>
    <w:rsid w:val="004D07B2"/>
    <w:rsid w:val="004D51E8"/>
    <w:rsid w:val="0050220C"/>
    <w:rsid w:val="00517A1C"/>
    <w:rsid w:val="00522C1C"/>
    <w:rsid w:val="00533262"/>
    <w:rsid w:val="005A24BE"/>
    <w:rsid w:val="005B3A7C"/>
    <w:rsid w:val="0064335E"/>
    <w:rsid w:val="006438C6"/>
    <w:rsid w:val="00645E2E"/>
    <w:rsid w:val="006602D2"/>
    <w:rsid w:val="006936EA"/>
    <w:rsid w:val="006C3D01"/>
    <w:rsid w:val="006D7D62"/>
    <w:rsid w:val="00702719"/>
    <w:rsid w:val="00771432"/>
    <w:rsid w:val="007C1B8F"/>
    <w:rsid w:val="00826B43"/>
    <w:rsid w:val="0083677C"/>
    <w:rsid w:val="00884F70"/>
    <w:rsid w:val="0089239A"/>
    <w:rsid w:val="008A23B8"/>
    <w:rsid w:val="008E718A"/>
    <w:rsid w:val="009329A3"/>
    <w:rsid w:val="00957B64"/>
    <w:rsid w:val="00966D10"/>
    <w:rsid w:val="00986450"/>
    <w:rsid w:val="009A67EB"/>
    <w:rsid w:val="009D482E"/>
    <w:rsid w:val="009E2BDB"/>
    <w:rsid w:val="00A360F5"/>
    <w:rsid w:val="00A60452"/>
    <w:rsid w:val="00A81638"/>
    <w:rsid w:val="00AA002D"/>
    <w:rsid w:val="00AB0BDB"/>
    <w:rsid w:val="00B00368"/>
    <w:rsid w:val="00B1481E"/>
    <w:rsid w:val="00B82EB2"/>
    <w:rsid w:val="00BA57EE"/>
    <w:rsid w:val="00BA57F2"/>
    <w:rsid w:val="00BB083B"/>
    <w:rsid w:val="00BB45CB"/>
    <w:rsid w:val="00BF0566"/>
    <w:rsid w:val="00C1606D"/>
    <w:rsid w:val="00C21BFB"/>
    <w:rsid w:val="00C23227"/>
    <w:rsid w:val="00C520D4"/>
    <w:rsid w:val="00C752CA"/>
    <w:rsid w:val="00C8261D"/>
    <w:rsid w:val="00C85A5E"/>
    <w:rsid w:val="00CE08EC"/>
    <w:rsid w:val="00CF0B8A"/>
    <w:rsid w:val="00D53243"/>
    <w:rsid w:val="00D64A82"/>
    <w:rsid w:val="00D70BDD"/>
    <w:rsid w:val="00DA0684"/>
    <w:rsid w:val="00DC5122"/>
    <w:rsid w:val="00E203CD"/>
    <w:rsid w:val="00E72A23"/>
    <w:rsid w:val="00E738C4"/>
    <w:rsid w:val="00E9055D"/>
    <w:rsid w:val="00EC2772"/>
    <w:rsid w:val="00EF4858"/>
    <w:rsid w:val="00F21CA3"/>
    <w:rsid w:val="00F27827"/>
    <w:rsid w:val="00F303F9"/>
    <w:rsid w:val="00FB142C"/>
    <w:rsid w:val="0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07DC"/>
  <w15:chartTrackingRefBased/>
  <w15:docId w15:val="{AB672EE6-9243-432A-A0F2-DBB51FCD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6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10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0.254.179.40/cgi-bin/expertus3.cgi" TargetMode="External"/><Relationship Id="rId13" Type="http://schemas.openxmlformats.org/officeDocument/2006/relationships/hyperlink" Target="http://150.254.179.40/cgi-bin/expertus3.cgi" TargetMode="External"/><Relationship Id="rId18" Type="http://schemas.openxmlformats.org/officeDocument/2006/relationships/hyperlink" Target="http://150.254.179.40/cgi-bin/expertus3.cg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7/s43440-024-00570-z" TargetMode="External"/><Relationship Id="rId7" Type="http://schemas.openxmlformats.org/officeDocument/2006/relationships/hyperlink" Target="https://stn.ump.edu.pl/wp-content/uploads/2024/08/Abstract-Book-24th-ICYMS_final.pdf" TargetMode="External"/><Relationship Id="rId12" Type="http://schemas.openxmlformats.org/officeDocument/2006/relationships/hyperlink" Target="http://150.254.179.40/cgi-bin/expertus3.cgi" TargetMode="External"/><Relationship Id="rId17" Type="http://schemas.openxmlformats.org/officeDocument/2006/relationships/hyperlink" Target="http://150.254.179.40/cgi-bin/expertus3.cgi" TargetMode="External"/><Relationship Id="rId2" Type="http://schemas.openxmlformats.org/officeDocument/2006/relationships/styles" Target="styles.xml"/><Relationship Id="rId16" Type="http://schemas.openxmlformats.org/officeDocument/2006/relationships/hyperlink" Target="http://150.254.179.40/cgi-bin/expertus3.cgi" TargetMode="External"/><Relationship Id="rId20" Type="http://schemas.openxmlformats.org/officeDocument/2006/relationships/hyperlink" Target="http://150.254.179.40/cgi-bin/expertus3.cg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n.ump.edu.pl/wp-content/uploads/2024/08/Abstract-Book-24th-ICYMS_final.pdf" TargetMode="External"/><Relationship Id="rId11" Type="http://schemas.openxmlformats.org/officeDocument/2006/relationships/hyperlink" Target="http://150.254.179.40/cgi-bin/expertus3.cgi" TargetMode="External"/><Relationship Id="rId5" Type="http://schemas.openxmlformats.org/officeDocument/2006/relationships/hyperlink" Target="https://stn.ump.edu.pl/wp-content/uploads/2024/08/Abstract-Book-24th-ICYMS_final.pdf" TargetMode="External"/><Relationship Id="rId15" Type="http://schemas.openxmlformats.org/officeDocument/2006/relationships/hyperlink" Target="http://150.254.179.40/cgi-bin/expertus3.c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50.254.179.40/cgi-bin/expertus3.cgi" TargetMode="External"/><Relationship Id="rId19" Type="http://schemas.openxmlformats.org/officeDocument/2006/relationships/hyperlink" Target="http://150.254.179.40/cgi-bin/expertus3.c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50.254.179.40/cgi-bin/expertus3.cgi" TargetMode="External"/><Relationship Id="rId14" Type="http://schemas.openxmlformats.org/officeDocument/2006/relationships/hyperlink" Target="http://150.254.179.40/cgi-bin/expertus3.cg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Borycka</dc:creator>
  <cp:keywords/>
  <dc:description/>
  <cp:lastModifiedBy>Edyta Szalek</cp:lastModifiedBy>
  <cp:revision>2</cp:revision>
  <dcterms:created xsi:type="dcterms:W3CDTF">2024-10-12T19:15:00Z</dcterms:created>
  <dcterms:modified xsi:type="dcterms:W3CDTF">2024-10-12T19:15:00Z</dcterms:modified>
</cp:coreProperties>
</file>