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2A82" w14:textId="77777777" w:rsidR="00105B6F" w:rsidRDefault="00F924A0" w:rsidP="00954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958B73" w14:textId="77777777" w:rsidR="00105B6F" w:rsidRDefault="00F670DF" w:rsidP="00954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14:paraId="0813ACE6" w14:textId="3F4AB28E" w:rsidR="00A11C1E" w:rsidRPr="00DA6122" w:rsidRDefault="00F670DF" w:rsidP="00954D4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6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PRZEDMIOT: </w:t>
      </w:r>
      <w:r w:rsidR="00F93362" w:rsidRPr="00DA6122">
        <w:rPr>
          <w:rFonts w:ascii="Times New Roman" w:hAnsi="Times New Roman" w:cs="Times New Roman"/>
          <w:b/>
          <w:color w:val="FF0000"/>
          <w:sz w:val="24"/>
          <w:szCs w:val="24"/>
        </w:rPr>
        <w:t>FARMAKOLOGIA</w:t>
      </w:r>
      <w:r w:rsidR="00A62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1C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rok akad. </w:t>
      </w:r>
      <w:r w:rsidR="0015582D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ED4DD9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15582D">
        <w:rPr>
          <w:rFonts w:ascii="Times New Roman" w:hAnsi="Times New Roman" w:cs="Times New Roman"/>
          <w:b/>
          <w:color w:val="FF0000"/>
          <w:sz w:val="24"/>
          <w:szCs w:val="24"/>
        </w:rPr>
        <w:t>/202</w:t>
      </w:r>
      <w:r w:rsidR="00ED4DD9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</w:p>
    <w:p w14:paraId="75DC992A" w14:textId="68A59BD2" w:rsidR="00A11C1E" w:rsidRPr="00217DBE" w:rsidRDefault="00DA6122" w:rsidP="00954D4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6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kierunek: </w:t>
      </w:r>
      <w:r w:rsidR="00ED4DD9">
        <w:rPr>
          <w:rFonts w:ascii="Times New Roman" w:hAnsi="Times New Roman" w:cs="Times New Roman"/>
          <w:b/>
          <w:color w:val="FF0000"/>
          <w:sz w:val="24"/>
          <w:szCs w:val="24"/>
        </w:rPr>
        <w:t>POŁOŻNICTWO</w:t>
      </w:r>
      <w:r w:rsidR="00700EE1" w:rsidRPr="00DA6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217DBE">
        <w:rPr>
          <w:rFonts w:ascii="Times New Roman" w:hAnsi="Times New Roman" w:cs="Times New Roman"/>
          <w:b/>
          <w:color w:val="FF0000"/>
          <w:sz w:val="24"/>
          <w:szCs w:val="24"/>
        </w:rPr>
        <w:t>studia pierwszego stopnia</w:t>
      </w:r>
      <w:r w:rsidR="00A11C1E" w:rsidRPr="00217DBE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217D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1C1E" w:rsidRPr="00217D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stacjonarne, </w:t>
      </w:r>
      <w:r w:rsidRPr="00217DBE">
        <w:rPr>
          <w:rFonts w:ascii="Times New Roman" w:hAnsi="Times New Roman" w:cs="Times New Roman"/>
          <w:b/>
          <w:color w:val="FF0000"/>
          <w:sz w:val="24"/>
          <w:szCs w:val="24"/>
        </w:rPr>
        <w:t>I rok</w:t>
      </w:r>
    </w:p>
    <w:p w14:paraId="2AECE781" w14:textId="77777777" w:rsidR="00DA6122" w:rsidRPr="00217DBE" w:rsidRDefault="001007FB" w:rsidP="00954D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Aktualne dane adresowe jednostki</w:t>
      </w:r>
    </w:p>
    <w:p w14:paraId="5D7A1475" w14:textId="77777777" w:rsidR="00926E14" w:rsidRPr="00F22795" w:rsidRDefault="003337E6" w:rsidP="00F2279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Katedra i Zakład Farmacji Klinicznej i Biofarmacji</w:t>
      </w:r>
      <w:r w:rsidR="00DA6122" w:rsidRPr="00217DBE">
        <w:rPr>
          <w:rFonts w:ascii="Times New Roman" w:hAnsi="Times New Roman" w:cs="Times New Roman"/>
          <w:sz w:val="24"/>
          <w:szCs w:val="24"/>
        </w:rPr>
        <w:t xml:space="preserve">, </w:t>
      </w:r>
      <w:r w:rsidR="00F22795">
        <w:rPr>
          <w:rFonts w:ascii="Times New Roman" w:hAnsi="Times New Roman" w:cs="Times New Roman"/>
          <w:sz w:val="24"/>
          <w:szCs w:val="24"/>
        </w:rPr>
        <w:t xml:space="preserve">Collegium Pharmaceuticum, </w:t>
      </w:r>
      <w:r w:rsidR="00F93362" w:rsidRPr="00217DBE">
        <w:rPr>
          <w:rFonts w:ascii="Times New Roman" w:hAnsi="Times New Roman" w:cs="Times New Roman"/>
          <w:sz w:val="24"/>
          <w:szCs w:val="24"/>
        </w:rPr>
        <w:t>u</w:t>
      </w:r>
      <w:r w:rsidRPr="00217DBE">
        <w:rPr>
          <w:rFonts w:ascii="Times New Roman" w:hAnsi="Times New Roman" w:cs="Times New Roman"/>
          <w:sz w:val="24"/>
          <w:szCs w:val="24"/>
        </w:rPr>
        <w:t xml:space="preserve">l. </w:t>
      </w:r>
      <w:r w:rsidR="00F22795">
        <w:rPr>
          <w:rFonts w:ascii="Times New Roman" w:hAnsi="Times New Roman" w:cs="Times New Roman"/>
          <w:sz w:val="24"/>
          <w:szCs w:val="24"/>
        </w:rPr>
        <w:t>Rokietnicka 3, 60-806</w:t>
      </w:r>
      <w:r w:rsidRPr="00F22795">
        <w:rPr>
          <w:rFonts w:ascii="Times New Roman" w:hAnsi="Times New Roman" w:cs="Times New Roman"/>
          <w:sz w:val="24"/>
          <w:szCs w:val="24"/>
        </w:rPr>
        <w:t xml:space="preserve"> Poznań</w:t>
      </w:r>
      <w:r w:rsidR="00DA6122" w:rsidRPr="00F22795">
        <w:rPr>
          <w:rFonts w:ascii="Times New Roman" w:hAnsi="Times New Roman" w:cs="Times New Roman"/>
          <w:sz w:val="24"/>
          <w:szCs w:val="24"/>
        </w:rPr>
        <w:t>, t</w:t>
      </w:r>
      <w:r w:rsidRPr="00F22795">
        <w:rPr>
          <w:rFonts w:ascii="Times New Roman" w:hAnsi="Times New Roman" w:cs="Times New Roman"/>
          <w:sz w:val="24"/>
          <w:szCs w:val="24"/>
        </w:rPr>
        <w:t>el.</w:t>
      </w:r>
      <w:r w:rsidR="00926E14" w:rsidRPr="00F22795">
        <w:rPr>
          <w:rFonts w:ascii="Times New Roman" w:hAnsi="Times New Roman" w:cs="Times New Roman"/>
          <w:sz w:val="24"/>
          <w:szCs w:val="24"/>
        </w:rPr>
        <w:t>:</w:t>
      </w:r>
      <w:r w:rsidRPr="00F22795">
        <w:rPr>
          <w:rFonts w:ascii="Times New Roman" w:hAnsi="Times New Roman" w:cs="Times New Roman"/>
          <w:sz w:val="24"/>
          <w:szCs w:val="24"/>
        </w:rPr>
        <w:t xml:space="preserve"> 61</w:t>
      </w:r>
      <w:r w:rsidR="00F22795">
        <w:rPr>
          <w:rFonts w:ascii="Times New Roman" w:hAnsi="Times New Roman" w:cs="Times New Roman"/>
          <w:sz w:val="24"/>
          <w:szCs w:val="24"/>
        </w:rPr>
        <w:t> 641 8350</w:t>
      </w:r>
      <w:r w:rsidR="00D10C63" w:rsidRPr="00F22795">
        <w:rPr>
          <w:rFonts w:ascii="Times New Roman" w:hAnsi="Times New Roman" w:cs="Times New Roman"/>
          <w:sz w:val="24"/>
          <w:szCs w:val="24"/>
        </w:rPr>
        <w:t xml:space="preserve"> (sekret.)</w:t>
      </w:r>
    </w:p>
    <w:p w14:paraId="2F6FA91E" w14:textId="77777777" w:rsidR="003337E6" w:rsidRPr="00217DBE" w:rsidRDefault="00360AC6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C6162" w:rsidRPr="00217DBE">
          <w:rPr>
            <w:rStyle w:val="Hipercze"/>
            <w:rFonts w:ascii="Times New Roman" w:hAnsi="Times New Roman" w:cs="Times New Roman"/>
            <w:sz w:val="24"/>
            <w:szCs w:val="24"/>
          </w:rPr>
          <w:t>www.farmklin.ump.edu.pl</w:t>
        </w:r>
      </w:hyperlink>
    </w:p>
    <w:p w14:paraId="69B7AADA" w14:textId="77777777" w:rsidR="007C6162" w:rsidRPr="00217DBE" w:rsidRDefault="007C6162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6226DEC" w14:textId="5F4B765A" w:rsidR="003337E6" w:rsidRPr="00217DBE" w:rsidRDefault="003337E6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Kierownik</w:t>
      </w:r>
      <w:r w:rsidR="00276951" w:rsidRPr="00217DBE">
        <w:rPr>
          <w:rFonts w:ascii="Times New Roman" w:hAnsi="Times New Roman" w:cs="Times New Roman"/>
          <w:b/>
          <w:sz w:val="24"/>
          <w:szCs w:val="24"/>
        </w:rPr>
        <w:t xml:space="preserve"> Katedry i Zakładu</w:t>
      </w:r>
      <w:r w:rsidRPr="00217D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17DBE">
        <w:rPr>
          <w:rFonts w:ascii="Times New Roman" w:hAnsi="Times New Roman" w:cs="Times New Roman"/>
          <w:sz w:val="24"/>
          <w:szCs w:val="24"/>
        </w:rPr>
        <w:t xml:space="preserve">Prof. dr hab. </w:t>
      </w:r>
      <w:r w:rsidR="00ED4DD9">
        <w:rPr>
          <w:rFonts w:ascii="Times New Roman" w:hAnsi="Times New Roman" w:cs="Times New Roman"/>
          <w:sz w:val="24"/>
          <w:szCs w:val="24"/>
        </w:rPr>
        <w:t>Edyta Szałek</w:t>
      </w:r>
    </w:p>
    <w:p w14:paraId="31DFD2D3" w14:textId="6BF32F0E" w:rsidR="00276951" w:rsidRPr="00217DBE" w:rsidRDefault="00276951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 xml:space="preserve">Osoba </w:t>
      </w:r>
      <w:r w:rsidR="00ED4DD9">
        <w:rPr>
          <w:rFonts w:ascii="Times New Roman" w:hAnsi="Times New Roman" w:cs="Times New Roman"/>
          <w:b/>
          <w:sz w:val="24"/>
          <w:szCs w:val="24"/>
        </w:rPr>
        <w:t>egzaminująca</w:t>
      </w:r>
      <w:r w:rsidRPr="00217DBE">
        <w:rPr>
          <w:rFonts w:ascii="Times New Roman" w:hAnsi="Times New Roman" w:cs="Times New Roman"/>
          <w:b/>
          <w:sz w:val="24"/>
          <w:szCs w:val="24"/>
        </w:rPr>
        <w:t>:</w:t>
      </w:r>
      <w:r w:rsidRPr="00217DBE">
        <w:rPr>
          <w:rFonts w:ascii="Times New Roman" w:hAnsi="Times New Roman" w:cs="Times New Roman"/>
          <w:sz w:val="24"/>
          <w:szCs w:val="24"/>
        </w:rPr>
        <w:t xml:space="preserve"> Prof. dr hab. </w:t>
      </w:r>
      <w:r w:rsidR="00ED4DD9">
        <w:rPr>
          <w:rFonts w:ascii="Times New Roman" w:hAnsi="Times New Roman" w:cs="Times New Roman"/>
          <w:sz w:val="24"/>
          <w:szCs w:val="24"/>
        </w:rPr>
        <w:t>Edyta Szałek</w:t>
      </w:r>
      <w:r w:rsidR="002D10BE">
        <w:rPr>
          <w:rFonts w:ascii="Times New Roman" w:hAnsi="Times New Roman" w:cs="Times New Roman"/>
          <w:sz w:val="24"/>
          <w:szCs w:val="24"/>
        </w:rPr>
        <w:t>, tel. 61</w:t>
      </w:r>
      <w:r w:rsidR="00F22795">
        <w:rPr>
          <w:rFonts w:ascii="Times New Roman" w:hAnsi="Times New Roman" w:cs="Times New Roman"/>
          <w:sz w:val="24"/>
          <w:szCs w:val="24"/>
        </w:rPr>
        <w:t> 641 8350</w:t>
      </w:r>
      <w:r w:rsidR="002D10BE">
        <w:rPr>
          <w:rFonts w:ascii="Times New Roman" w:hAnsi="Times New Roman" w:cs="Times New Roman"/>
          <w:sz w:val="24"/>
          <w:szCs w:val="24"/>
        </w:rPr>
        <w:t xml:space="preserve"> (sekretariat)</w:t>
      </w:r>
    </w:p>
    <w:p w14:paraId="72A7A531" w14:textId="7D9D4F52" w:rsidR="00A154AD" w:rsidRPr="00217DBE" w:rsidRDefault="00A154AD" w:rsidP="00954D4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Osoba koordynująca:</w:t>
      </w:r>
      <w:r w:rsidR="00CD252C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sz w:val="24"/>
          <w:szCs w:val="24"/>
        </w:rPr>
        <w:t xml:space="preserve">dr hab. </w:t>
      </w:r>
      <w:r w:rsidR="008544E1" w:rsidRPr="00217DBE">
        <w:rPr>
          <w:rFonts w:ascii="Times New Roman" w:hAnsi="Times New Roman" w:cs="Times New Roman"/>
          <w:sz w:val="24"/>
          <w:szCs w:val="24"/>
        </w:rPr>
        <w:t>Danuta Szkutnik-Fiedler</w:t>
      </w:r>
      <w:r w:rsidR="001502E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D5D4E" w:rsidRPr="00217DBE">
          <w:rPr>
            <w:rStyle w:val="Hipercze"/>
            <w:rFonts w:ascii="Times New Roman" w:hAnsi="Times New Roman" w:cs="Times New Roman"/>
            <w:sz w:val="24"/>
            <w:szCs w:val="24"/>
          </w:rPr>
          <w:t>dszkutnik@ump.edu.pl</w:t>
        </w:r>
      </w:hyperlink>
      <w:r w:rsidR="00FD5D4E" w:rsidRPr="00217DBE">
        <w:rPr>
          <w:rFonts w:ascii="Times New Roman" w:hAnsi="Times New Roman" w:cs="Times New Roman"/>
          <w:sz w:val="24"/>
          <w:szCs w:val="24"/>
        </w:rPr>
        <w:t>, tel. 61</w:t>
      </w:r>
      <w:r w:rsidR="00F22795">
        <w:rPr>
          <w:rFonts w:ascii="Times New Roman" w:hAnsi="Times New Roman" w:cs="Times New Roman"/>
          <w:sz w:val="24"/>
          <w:szCs w:val="24"/>
        </w:rPr>
        <w:t> 641 8353</w:t>
      </w:r>
    </w:p>
    <w:p w14:paraId="24794004" w14:textId="77777777" w:rsidR="006D0626" w:rsidRPr="00217DBE" w:rsidRDefault="006D0626" w:rsidP="00954D4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98CA1" w14:textId="77777777" w:rsidR="006D0626" w:rsidRPr="00217DBE" w:rsidRDefault="00926E14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14:paraId="4FB4D8A6" w14:textId="77777777" w:rsidR="00F93362" w:rsidRPr="00217DBE" w:rsidRDefault="00F93362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8422D" w14:textId="77777777" w:rsidR="006D0626" w:rsidRPr="00217DBE" w:rsidRDefault="006D0626" w:rsidP="00954D4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I. Uczestnictwo w zajęciach</w:t>
      </w:r>
    </w:p>
    <w:p w14:paraId="543FAB70" w14:textId="5E2D3832" w:rsidR="00763C3D" w:rsidRPr="00763C3D" w:rsidRDefault="006D0626" w:rsidP="00763C3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1.  </w:t>
      </w:r>
      <w:r w:rsidRPr="00763C3D">
        <w:rPr>
          <w:rFonts w:ascii="Times New Roman" w:hAnsi="Times New Roman" w:cs="Times New Roman"/>
          <w:sz w:val="24"/>
          <w:szCs w:val="24"/>
        </w:rPr>
        <w:t xml:space="preserve">Przedmiot realizowany jest w postaci </w:t>
      </w:r>
      <w:r w:rsidRPr="00763C3D">
        <w:rPr>
          <w:rFonts w:ascii="Times New Roman" w:hAnsi="Times New Roman" w:cs="Times New Roman"/>
          <w:b/>
          <w:sz w:val="24"/>
          <w:szCs w:val="24"/>
        </w:rPr>
        <w:t xml:space="preserve">20 godzin wykładów </w:t>
      </w:r>
      <w:r w:rsidR="00763C3D" w:rsidRPr="00763C3D">
        <w:rPr>
          <w:rFonts w:ascii="Times New Roman" w:hAnsi="Times New Roman" w:cs="Times New Roman"/>
          <w:b/>
          <w:sz w:val="24"/>
          <w:szCs w:val="24"/>
        </w:rPr>
        <w:t xml:space="preserve">realizowanych w formie zdalnej z wykorzystaniem </w:t>
      </w:r>
      <w:r w:rsidR="00ED4DD9">
        <w:rPr>
          <w:rFonts w:ascii="Times New Roman" w:hAnsi="Times New Roman" w:cs="Times New Roman"/>
          <w:b/>
          <w:sz w:val="24"/>
          <w:szCs w:val="24"/>
        </w:rPr>
        <w:t>LMS</w:t>
      </w:r>
      <w:r w:rsidR="00763C3D" w:rsidRPr="00763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C3D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ED4DD9">
        <w:rPr>
          <w:rFonts w:ascii="Times New Roman" w:hAnsi="Times New Roman" w:cs="Times New Roman"/>
          <w:b/>
          <w:sz w:val="24"/>
          <w:szCs w:val="24"/>
        </w:rPr>
        <w:t>3</w:t>
      </w:r>
      <w:r w:rsidRPr="00763C3D">
        <w:rPr>
          <w:rFonts w:ascii="Times New Roman" w:hAnsi="Times New Roman" w:cs="Times New Roman"/>
          <w:b/>
          <w:sz w:val="24"/>
          <w:szCs w:val="24"/>
        </w:rPr>
        <w:t>0 godzin seminariów</w:t>
      </w:r>
      <w:r w:rsidR="00763C3D" w:rsidRPr="00763C3D">
        <w:rPr>
          <w:rFonts w:ascii="Times New Roman" w:hAnsi="Times New Roman" w:cs="Times New Roman"/>
          <w:sz w:val="24"/>
          <w:szCs w:val="24"/>
        </w:rPr>
        <w:t>.</w:t>
      </w:r>
    </w:p>
    <w:p w14:paraId="29A0C187" w14:textId="77777777" w:rsidR="002A42E4" w:rsidRPr="00763C3D" w:rsidRDefault="006D0626" w:rsidP="002D215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63C3D">
        <w:rPr>
          <w:rFonts w:ascii="Times New Roman" w:hAnsi="Times New Roman" w:cs="Times New Roman"/>
          <w:sz w:val="24"/>
          <w:szCs w:val="24"/>
        </w:rPr>
        <w:t xml:space="preserve">2. Zajęcia seminaryjne są obowiązkowe i odbywają się według ustalonego planu. </w:t>
      </w:r>
    </w:p>
    <w:p w14:paraId="172D29B8" w14:textId="77777777" w:rsidR="006D0626" w:rsidRPr="00217DBE" w:rsidRDefault="00763C3D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. </w:t>
      </w:r>
      <w:r w:rsidR="004B7D19" w:rsidRPr="00217DBE">
        <w:rPr>
          <w:rFonts w:ascii="Times New Roman" w:hAnsi="Times New Roman" w:cs="Times New Roman"/>
          <w:sz w:val="24"/>
          <w:szCs w:val="24"/>
        </w:rPr>
        <w:t>Każda n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ieobecność </w:t>
      </w:r>
      <w:r w:rsidR="003A28C3" w:rsidRPr="00217DBE">
        <w:rPr>
          <w:rFonts w:ascii="Times New Roman" w:hAnsi="Times New Roman" w:cs="Times New Roman"/>
          <w:sz w:val="24"/>
          <w:szCs w:val="24"/>
        </w:rPr>
        <w:t xml:space="preserve">na zajęciach </w:t>
      </w:r>
      <w:r w:rsidR="009E7107" w:rsidRPr="00217DBE">
        <w:rPr>
          <w:rFonts w:ascii="Times New Roman" w:hAnsi="Times New Roman" w:cs="Times New Roman"/>
          <w:sz w:val="24"/>
          <w:szCs w:val="24"/>
        </w:rPr>
        <w:t xml:space="preserve">seminaryjnych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wymaga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usprawiedliwienia oraz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zaliczenia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materiału </w:t>
      </w:r>
      <w:r w:rsidR="006D0626" w:rsidRPr="00217DBE">
        <w:rPr>
          <w:rFonts w:ascii="Times New Roman" w:hAnsi="Times New Roman" w:cs="Times New Roman"/>
          <w:sz w:val="24"/>
          <w:szCs w:val="24"/>
        </w:rPr>
        <w:t>u asystentów prowadzących dane zajęcia.</w:t>
      </w:r>
    </w:p>
    <w:p w14:paraId="3AA62ADF" w14:textId="77777777" w:rsidR="006D0626" w:rsidRPr="00217DBE" w:rsidRDefault="001B7E9A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4</w:t>
      </w:r>
      <w:r w:rsidR="006D0626" w:rsidRPr="00217DBE">
        <w:rPr>
          <w:rFonts w:ascii="Times New Roman" w:hAnsi="Times New Roman" w:cs="Times New Roman"/>
          <w:sz w:val="24"/>
          <w:szCs w:val="24"/>
        </w:rPr>
        <w:t>. Spóźnienie na zajęcia powyżej 15 min jest traktowane jak</w:t>
      </w:r>
      <w:r w:rsidR="006D1995">
        <w:rPr>
          <w:rFonts w:ascii="Times New Roman" w:hAnsi="Times New Roman" w:cs="Times New Roman"/>
          <w:sz w:val="24"/>
          <w:szCs w:val="24"/>
        </w:rPr>
        <w:t>o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nieobecność.</w:t>
      </w:r>
    </w:p>
    <w:p w14:paraId="13C77B3D" w14:textId="77777777" w:rsidR="006D0626" w:rsidRPr="00217DBE" w:rsidRDefault="001B7E9A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5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. W przypadku </w:t>
      </w:r>
      <w:r w:rsidR="002D2155" w:rsidRPr="00217DBE">
        <w:rPr>
          <w:rFonts w:ascii="Times New Roman" w:hAnsi="Times New Roman" w:cs="Times New Roman"/>
          <w:sz w:val="24"/>
          <w:szCs w:val="24"/>
        </w:rPr>
        <w:t>czterech i większej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liczby nieobecności, student nie zostaje dopuszczony do zaliczenia. </w:t>
      </w:r>
    </w:p>
    <w:p w14:paraId="66CF9EE9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61042FC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II.</w:t>
      </w:r>
      <w:r w:rsidR="00E125A5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b/>
          <w:sz w:val="24"/>
          <w:szCs w:val="24"/>
        </w:rPr>
        <w:t>Zaliczenie przedmiotu</w:t>
      </w:r>
    </w:p>
    <w:p w14:paraId="78E69E6D" w14:textId="44952BC6" w:rsidR="006D0626" w:rsidRPr="00217DBE" w:rsidRDefault="002A42E4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Zaliczenie materiału z zajęć seminaryjnych odbędzie się w formie </w:t>
      </w:r>
      <w:r w:rsidR="0062772C">
        <w:rPr>
          <w:rFonts w:ascii="Times New Roman" w:hAnsi="Times New Roman" w:cs="Times New Roman"/>
          <w:sz w:val="24"/>
          <w:szCs w:val="24"/>
        </w:rPr>
        <w:t xml:space="preserve">testowej - 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dwa</w:t>
      </w:r>
      <w:r w:rsidR="00A41E54" w:rsidRPr="00186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EA">
        <w:rPr>
          <w:rFonts w:ascii="Times New Roman" w:hAnsi="Times New Roman" w:cs="Times New Roman"/>
          <w:b/>
          <w:sz w:val="24"/>
          <w:szCs w:val="24"/>
        </w:rPr>
        <w:t>kolokwi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a</w:t>
      </w:r>
      <w:r w:rsidR="00A41E54" w:rsidRPr="00186BEA">
        <w:rPr>
          <w:rFonts w:ascii="Times New Roman" w:hAnsi="Times New Roman" w:cs="Times New Roman"/>
          <w:sz w:val="24"/>
          <w:szCs w:val="24"/>
        </w:rPr>
        <w:t xml:space="preserve"> 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(zgodnie z planem zajęć)</w:t>
      </w:r>
      <w:r w:rsidR="005840CC" w:rsidRPr="00186BEA">
        <w:rPr>
          <w:rFonts w:ascii="Times New Roman" w:hAnsi="Times New Roman" w:cs="Times New Roman"/>
          <w:sz w:val="24"/>
          <w:szCs w:val="24"/>
        </w:rPr>
        <w:t>.</w:t>
      </w:r>
      <w:r w:rsidR="005840CC"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Warunkiem przystąpienia do </w:t>
      </w:r>
      <w:r w:rsidR="00A41E54">
        <w:rPr>
          <w:rFonts w:ascii="Times New Roman" w:hAnsi="Times New Roman" w:cs="Times New Roman"/>
          <w:sz w:val="24"/>
          <w:szCs w:val="24"/>
        </w:rPr>
        <w:t>kolokwiów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jest obecność na zajęciach</w:t>
      </w:r>
      <w:r w:rsidR="00763C3D">
        <w:rPr>
          <w:rFonts w:ascii="Times New Roman" w:hAnsi="Times New Roman" w:cs="Times New Roman"/>
          <w:sz w:val="24"/>
          <w:szCs w:val="24"/>
        </w:rPr>
        <w:t xml:space="preserve">, tj. </w:t>
      </w:r>
      <w:r w:rsidRPr="00217DBE">
        <w:rPr>
          <w:rFonts w:ascii="Times New Roman" w:hAnsi="Times New Roman" w:cs="Times New Roman"/>
          <w:sz w:val="24"/>
          <w:szCs w:val="24"/>
        </w:rPr>
        <w:t>usprawiedliwienie nieobecności oraz zaliczenie</w:t>
      </w:r>
      <w:r w:rsidR="00D6507A" w:rsidRPr="00217DBE">
        <w:rPr>
          <w:rFonts w:ascii="Times New Roman" w:hAnsi="Times New Roman" w:cs="Times New Roman"/>
          <w:sz w:val="24"/>
          <w:szCs w:val="24"/>
        </w:rPr>
        <w:t xml:space="preserve"> danego materiału (</w:t>
      </w:r>
      <w:r w:rsidRPr="00217DBE">
        <w:rPr>
          <w:rFonts w:ascii="Times New Roman" w:hAnsi="Times New Roman" w:cs="Times New Roman"/>
          <w:sz w:val="24"/>
          <w:szCs w:val="24"/>
        </w:rPr>
        <w:t>patrz punkt. I. 3 i 4</w:t>
      </w:r>
      <w:r w:rsidR="006D0626" w:rsidRPr="00217DBE">
        <w:rPr>
          <w:rFonts w:ascii="Times New Roman" w:hAnsi="Times New Roman" w:cs="Times New Roman"/>
          <w:sz w:val="24"/>
          <w:szCs w:val="24"/>
        </w:rPr>
        <w:t>.</w:t>
      </w:r>
      <w:r w:rsidRPr="00217DBE">
        <w:rPr>
          <w:rFonts w:ascii="Times New Roman" w:hAnsi="Times New Roman" w:cs="Times New Roman"/>
          <w:sz w:val="24"/>
          <w:szCs w:val="24"/>
        </w:rPr>
        <w:t>)</w:t>
      </w:r>
      <w:r w:rsidR="002A5B70" w:rsidRPr="00217DBE">
        <w:rPr>
          <w:rFonts w:ascii="Times New Roman" w:hAnsi="Times New Roman" w:cs="Times New Roman"/>
          <w:sz w:val="24"/>
          <w:szCs w:val="24"/>
        </w:rPr>
        <w:t>.</w:t>
      </w:r>
    </w:p>
    <w:p w14:paraId="4258B67B" w14:textId="77777777" w:rsidR="002A5B70" w:rsidRPr="00217DBE" w:rsidRDefault="006D0626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Do zaliczenia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217DBE">
        <w:rPr>
          <w:rFonts w:ascii="Times New Roman" w:hAnsi="Times New Roman" w:cs="Times New Roman"/>
          <w:sz w:val="24"/>
          <w:szCs w:val="24"/>
        </w:rPr>
        <w:t>student ma prawo przystąpić trzykrotnie.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W prz</w:t>
      </w:r>
      <w:r w:rsidR="00A41E54">
        <w:rPr>
          <w:rFonts w:ascii="Times New Roman" w:hAnsi="Times New Roman" w:cs="Times New Roman"/>
          <w:sz w:val="24"/>
          <w:szCs w:val="24"/>
        </w:rPr>
        <w:t>ypadku nieobecności na kolokwiach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lub niezaliczenia</w:t>
      </w:r>
      <w:r w:rsidR="00A41E54">
        <w:rPr>
          <w:rFonts w:ascii="Times New Roman" w:hAnsi="Times New Roman" w:cs="Times New Roman"/>
          <w:sz w:val="24"/>
          <w:szCs w:val="24"/>
        </w:rPr>
        <w:t>,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terminy poprawkowe będą ustalane indywidualnie z osobą koordynującą przedmiot. </w:t>
      </w:r>
    </w:p>
    <w:p w14:paraId="605D6253" w14:textId="77777777" w:rsidR="006D0626" w:rsidRPr="00217DBE" w:rsidRDefault="00746738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6D0626" w:rsidRPr="00217DBE">
        <w:rPr>
          <w:rFonts w:ascii="Times New Roman" w:hAnsi="Times New Roman" w:cs="Times New Roman"/>
          <w:sz w:val="24"/>
          <w:szCs w:val="24"/>
        </w:rPr>
        <w:t>Podstawą do zali</w:t>
      </w:r>
      <w:r w:rsidR="00763C3D">
        <w:rPr>
          <w:rFonts w:ascii="Times New Roman" w:hAnsi="Times New Roman" w:cs="Times New Roman"/>
          <w:sz w:val="24"/>
          <w:szCs w:val="24"/>
        </w:rPr>
        <w:t xml:space="preserve">czenia </w:t>
      </w:r>
      <w:r w:rsidR="00A41E54">
        <w:rPr>
          <w:rFonts w:ascii="Times New Roman" w:hAnsi="Times New Roman" w:cs="Times New Roman"/>
          <w:sz w:val="24"/>
          <w:szCs w:val="24"/>
        </w:rPr>
        <w:t xml:space="preserve">każdego </w:t>
      </w:r>
      <w:r w:rsidR="00763C3D">
        <w:rPr>
          <w:rFonts w:ascii="Times New Roman" w:hAnsi="Times New Roman" w:cs="Times New Roman"/>
          <w:sz w:val="24"/>
          <w:szCs w:val="24"/>
        </w:rPr>
        <w:t xml:space="preserve">kolokwium jest uzyskanie co </w:t>
      </w:r>
      <w:r w:rsidR="00A41E54">
        <w:rPr>
          <w:rFonts w:ascii="Times New Roman" w:hAnsi="Times New Roman" w:cs="Times New Roman"/>
          <w:sz w:val="24"/>
          <w:szCs w:val="24"/>
        </w:rPr>
        <w:t xml:space="preserve">najmniej oceny dostatecznej </w:t>
      </w:r>
      <w:r w:rsidR="006D0626" w:rsidRPr="00217DBE">
        <w:rPr>
          <w:rFonts w:ascii="Times New Roman" w:hAnsi="Times New Roman" w:cs="Times New Roman"/>
          <w:sz w:val="24"/>
          <w:szCs w:val="24"/>
        </w:rPr>
        <w:t>(60%).</w:t>
      </w: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1FB97" w14:textId="77777777" w:rsidR="006D0626" w:rsidRDefault="006D0626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Niestawienie się na żadnym z ustalonych terminów </w:t>
      </w:r>
      <w:r w:rsidR="00D6507A" w:rsidRPr="00217DBE">
        <w:rPr>
          <w:rFonts w:ascii="Times New Roman" w:hAnsi="Times New Roman" w:cs="Times New Roman"/>
          <w:sz w:val="24"/>
          <w:szCs w:val="24"/>
        </w:rPr>
        <w:t>kolokwi</w:t>
      </w:r>
      <w:r w:rsidR="00D4739F">
        <w:rPr>
          <w:rFonts w:ascii="Times New Roman" w:hAnsi="Times New Roman" w:cs="Times New Roman"/>
          <w:sz w:val="24"/>
          <w:szCs w:val="24"/>
        </w:rPr>
        <w:t>ów</w:t>
      </w:r>
      <w:r w:rsidR="00D6507A"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sz w:val="24"/>
          <w:szCs w:val="24"/>
        </w:rPr>
        <w:t>lub nieuzyskanie wymaganej liczby punktów jest równoznaczne z niezaliczeniem przedmiotu.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DD034" w14:textId="77777777" w:rsidR="00E905C8" w:rsidRPr="00217DBE" w:rsidRDefault="00E905C8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960F0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III. Egzamin</w:t>
      </w:r>
    </w:p>
    <w:p w14:paraId="1168AF62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1. Do egzaminu mogą przy</w:t>
      </w:r>
      <w:r w:rsidR="002A1557" w:rsidRPr="00217DBE">
        <w:rPr>
          <w:rFonts w:ascii="Times New Roman" w:hAnsi="Times New Roman" w:cs="Times New Roman"/>
          <w:sz w:val="24"/>
          <w:szCs w:val="24"/>
        </w:rPr>
        <w:t xml:space="preserve">stąpić osoby, które uzyskały co </w:t>
      </w:r>
      <w:r w:rsidRPr="00217DBE">
        <w:rPr>
          <w:rFonts w:ascii="Times New Roman" w:hAnsi="Times New Roman" w:cs="Times New Roman"/>
          <w:sz w:val="24"/>
          <w:szCs w:val="24"/>
        </w:rPr>
        <w:t xml:space="preserve">najmniej oceny dostateczne </w:t>
      </w:r>
      <w:r w:rsidR="00763C3D">
        <w:rPr>
          <w:rFonts w:ascii="Times New Roman" w:hAnsi="Times New Roman" w:cs="Times New Roman"/>
          <w:sz w:val="24"/>
          <w:szCs w:val="24"/>
        </w:rPr>
        <w:t xml:space="preserve">z </w:t>
      </w:r>
      <w:r w:rsidR="00A41E54">
        <w:rPr>
          <w:rFonts w:ascii="Times New Roman" w:hAnsi="Times New Roman" w:cs="Times New Roman"/>
          <w:sz w:val="24"/>
          <w:szCs w:val="24"/>
        </w:rPr>
        <w:t xml:space="preserve">obu kolokwiów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oraz mają </w:t>
      </w:r>
      <w:r w:rsidR="00F2270E" w:rsidRPr="00217DBE">
        <w:rPr>
          <w:rFonts w:ascii="Times New Roman" w:hAnsi="Times New Roman" w:cs="Times New Roman"/>
          <w:sz w:val="24"/>
          <w:szCs w:val="24"/>
        </w:rPr>
        <w:t xml:space="preserve">usprawiedliwione i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zaliczone nieobecności. </w:t>
      </w:r>
    </w:p>
    <w:p w14:paraId="781CEE0F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2. </w:t>
      </w:r>
      <w:r w:rsidRPr="00217DBE">
        <w:rPr>
          <w:rFonts w:ascii="Times New Roman" w:hAnsi="Times New Roman" w:cs="Times New Roman"/>
          <w:b/>
          <w:sz w:val="24"/>
          <w:szCs w:val="24"/>
        </w:rPr>
        <w:t xml:space="preserve">Uzyskanie </w:t>
      </w:r>
      <w:r w:rsidR="00A41E54">
        <w:rPr>
          <w:rFonts w:ascii="Times New Roman" w:hAnsi="Times New Roman" w:cs="Times New Roman"/>
          <w:b/>
          <w:sz w:val="24"/>
          <w:szCs w:val="24"/>
        </w:rPr>
        <w:t>średniej</w:t>
      </w:r>
      <w:r w:rsidR="00A41E54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122" w:rsidRPr="00217DBE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="00A41E54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4739F">
        <w:rPr>
          <w:rFonts w:ascii="Times New Roman" w:hAnsi="Times New Roman" w:cs="Times New Roman"/>
          <w:b/>
          <w:sz w:val="24"/>
          <w:szCs w:val="24"/>
        </w:rPr>
        <w:t xml:space="preserve">obu </w:t>
      </w:r>
      <w:r w:rsidR="00A41E54">
        <w:rPr>
          <w:rFonts w:ascii="Times New Roman" w:hAnsi="Times New Roman" w:cs="Times New Roman"/>
          <w:b/>
          <w:sz w:val="24"/>
          <w:szCs w:val="24"/>
        </w:rPr>
        <w:t>kolokwiów</w:t>
      </w:r>
      <w:r w:rsidR="00A41E54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557" w:rsidRPr="00217DBE">
        <w:rPr>
          <w:rFonts w:ascii="Times New Roman" w:hAnsi="Times New Roman" w:cs="Times New Roman"/>
          <w:b/>
          <w:sz w:val="24"/>
          <w:szCs w:val="24"/>
        </w:rPr>
        <w:t xml:space="preserve">co najmniej </w:t>
      </w:r>
      <w:r w:rsidR="00E804B9" w:rsidRPr="00217DBE">
        <w:rPr>
          <w:rFonts w:ascii="Times New Roman" w:hAnsi="Times New Roman" w:cs="Times New Roman"/>
          <w:b/>
          <w:sz w:val="24"/>
          <w:szCs w:val="24"/>
        </w:rPr>
        <w:t>ponad dobrej</w:t>
      </w:r>
      <w:r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F2E" w:rsidRPr="00217DBE">
        <w:rPr>
          <w:rFonts w:ascii="Times New Roman" w:hAnsi="Times New Roman" w:cs="Times New Roman"/>
          <w:b/>
          <w:sz w:val="24"/>
          <w:szCs w:val="24"/>
        </w:rPr>
        <w:t xml:space="preserve">(4,5) </w:t>
      </w:r>
      <w:r w:rsidRPr="00217DBE">
        <w:rPr>
          <w:rFonts w:ascii="Times New Roman" w:hAnsi="Times New Roman" w:cs="Times New Roman"/>
          <w:b/>
          <w:sz w:val="24"/>
          <w:szCs w:val="24"/>
        </w:rPr>
        <w:t>stanowi podstawę do zwolnienia z egzaminu.</w:t>
      </w:r>
      <w:r w:rsidR="002A42E4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E59CC7" w14:textId="3AFC813C" w:rsidR="006D0626" w:rsidRPr="00C1093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E970FA">
        <w:rPr>
          <w:rFonts w:ascii="Times New Roman" w:hAnsi="Times New Roman" w:cs="Times New Roman"/>
          <w:b/>
          <w:bCs/>
          <w:sz w:val="24"/>
          <w:szCs w:val="24"/>
        </w:rPr>
        <w:t>Przewiduje się pisemną formę egzaminu</w:t>
      </w:r>
      <w:r w:rsidR="008F3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70FA" w:rsidRPr="00E970FA">
        <w:rPr>
          <w:rFonts w:ascii="Times New Roman" w:hAnsi="Times New Roman" w:cs="Times New Roman"/>
          <w:b/>
          <w:bCs/>
          <w:sz w:val="24"/>
          <w:szCs w:val="24"/>
        </w:rPr>
        <w:t>przeprowadzanego w Centrum Informacyjnych Technik Kształcenia</w:t>
      </w:r>
      <w:r w:rsidR="005840CC" w:rsidRPr="00E970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840CC" w:rsidRPr="00C1093E">
        <w:rPr>
          <w:rFonts w:ascii="Times New Roman" w:hAnsi="Times New Roman" w:cs="Times New Roman"/>
          <w:sz w:val="24"/>
          <w:szCs w:val="24"/>
        </w:rPr>
        <w:t xml:space="preserve"> obejmującego materiał </w:t>
      </w:r>
      <w:r w:rsidRPr="00C1093E">
        <w:rPr>
          <w:rFonts w:ascii="Times New Roman" w:hAnsi="Times New Roman" w:cs="Times New Roman"/>
          <w:sz w:val="24"/>
          <w:szCs w:val="24"/>
        </w:rPr>
        <w:t>z wykładów</w:t>
      </w:r>
      <w:r w:rsidR="00ED4DD9" w:rsidRPr="00C1093E">
        <w:rPr>
          <w:rFonts w:ascii="Times New Roman" w:hAnsi="Times New Roman" w:cs="Times New Roman"/>
          <w:sz w:val="24"/>
          <w:szCs w:val="24"/>
        </w:rPr>
        <w:t xml:space="preserve"> i wybranych tematów seminaryjnych</w:t>
      </w:r>
      <w:r w:rsidR="008F32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BC4459" w14:textId="77777777" w:rsidR="00F93362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4. Do egzaminu student ma prawo przystąpić w trzech wyznaczonych terminach.</w:t>
      </w:r>
    </w:p>
    <w:p w14:paraId="3097042B" w14:textId="77777777" w:rsidR="002A1557" w:rsidRPr="00217DBE" w:rsidRDefault="002A1557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87A696" w14:textId="77777777" w:rsidR="00F93362" w:rsidRPr="00217DBE" w:rsidRDefault="00F93362" w:rsidP="00954D4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E8E79" w14:textId="77777777" w:rsidR="00211568" w:rsidRPr="00217DBE" w:rsidRDefault="00211568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Zasady organizacyjno-porządkowe</w:t>
      </w:r>
    </w:p>
    <w:p w14:paraId="287CAAD3" w14:textId="0732D4F9" w:rsidR="006D0626" w:rsidRPr="00217DBE" w:rsidRDefault="006D0626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Materiały dydaktyczne udostępniane </w:t>
      </w:r>
      <w:r w:rsidR="009C0542" w:rsidRPr="00217DBE">
        <w:rPr>
          <w:rFonts w:ascii="Times New Roman" w:hAnsi="Times New Roman" w:cs="Times New Roman"/>
          <w:sz w:val="24"/>
          <w:szCs w:val="24"/>
        </w:rPr>
        <w:t xml:space="preserve">są </w:t>
      </w:r>
      <w:r w:rsidR="005A172B" w:rsidRPr="00217DBE">
        <w:rPr>
          <w:rFonts w:ascii="Times New Roman" w:hAnsi="Times New Roman" w:cs="Times New Roman"/>
          <w:sz w:val="24"/>
          <w:szCs w:val="24"/>
        </w:rPr>
        <w:t xml:space="preserve">studentom </w:t>
      </w:r>
      <w:r w:rsidR="00C96753">
        <w:rPr>
          <w:rFonts w:ascii="Times New Roman" w:hAnsi="Times New Roman" w:cs="Times New Roman"/>
          <w:sz w:val="24"/>
          <w:szCs w:val="24"/>
        </w:rPr>
        <w:t xml:space="preserve">w AKSON </w:t>
      </w:r>
      <w:r w:rsidRPr="00217DBE">
        <w:rPr>
          <w:rFonts w:ascii="Times New Roman" w:hAnsi="Times New Roman" w:cs="Times New Roman"/>
          <w:sz w:val="24"/>
          <w:szCs w:val="24"/>
        </w:rPr>
        <w:t>przez osoby prowadzące zajęcia.</w:t>
      </w:r>
    </w:p>
    <w:p w14:paraId="51B225A9" w14:textId="77777777" w:rsidR="009D30AD" w:rsidRPr="00217DBE" w:rsidRDefault="009D30AD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5BA966" w14:textId="77777777" w:rsidR="00211568" w:rsidRPr="00217DBE" w:rsidRDefault="00211568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 xml:space="preserve">Zasady zaliczania zajęć </w:t>
      </w:r>
    </w:p>
    <w:p w14:paraId="697E8232" w14:textId="77777777" w:rsidR="00FD5D4E" w:rsidRPr="00217DBE" w:rsidRDefault="00FD5D4E" w:rsidP="00FD5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555B7B1" w14:textId="77777777" w:rsidR="00E53798" w:rsidRPr="00217DBE" w:rsidRDefault="00E53798" w:rsidP="00E53798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Seminaria: kolokwi</w:t>
      </w:r>
      <w:r w:rsidR="00A41E54">
        <w:rPr>
          <w:rFonts w:ascii="Times New Roman" w:hAnsi="Times New Roman" w:cs="Times New Roman"/>
          <w:b/>
          <w:sz w:val="24"/>
          <w:szCs w:val="24"/>
        </w:rPr>
        <w:t>a</w:t>
      </w:r>
      <w:r w:rsidR="007A6B0C">
        <w:rPr>
          <w:rFonts w:ascii="Times New Roman" w:hAnsi="Times New Roman" w:cs="Times New Roman"/>
          <w:sz w:val="24"/>
          <w:szCs w:val="24"/>
        </w:rPr>
        <w:t>,</w:t>
      </w:r>
      <w:r w:rsidRPr="00217DBE">
        <w:rPr>
          <w:rFonts w:ascii="Times New Roman" w:hAnsi="Times New Roman" w:cs="Times New Roman"/>
          <w:sz w:val="24"/>
          <w:szCs w:val="24"/>
        </w:rPr>
        <w:t xml:space="preserve"> warunek zaliczenia: co najmniej 60% prawidłowych odpowiedzi. </w:t>
      </w:r>
    </w:p>
    <w:p w14:paraId="3474E0FC" w14:textId="77777777" w:rsidR="00E53798" w:rsidRPr="00217DBE" w:rsidRDefault="00E53798" w:rsidP="00E5379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E7FBAB" w14:textId="59383FBA" w:rsidR="00FD5D4E" w:rsidRPr="00217DBE" w:rsidRDefault="00211568" w:rsidP="00FD5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 xml:space="preserve">Wykłady: </w:t>
      </w:r>
      <w:r w:rsidR="002A42E4" w:rsidRPr="00217DBE">
        <w:rPr>
          <w:rFonts w:ascii="Times New Roman" w:hAnsi="Times New Roman" w:cs="Times New Roman"/>
          <w:b/>
          <w:sz w:val="24"/>
          <w:szCs w:val="24"/>
        </w:rPr>
        <w:t>egzamin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2A42E4" w:rsidRPr="00217D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86BEA">
        <w:rPr>
          <w:rFonts w:ascii="Times New Roman" w:hAnsi="Times New Roman" w:cs="Times New Roman"/>
          <w:b/>
          <w:sz w:val="24"/>
          <w:szCs w:val="24"/>
        </w:rPr>
        <w:t>test,</w:t>
      </w:r>
      <w:r w:rsidRPr="00217DBE">
        <w:rPr>
          <w:rFonts w:ascii="Times New Roman" w:hAnsi="Times New Roman" w:cs="Times New Roman"/>
          <w:sz w:val="24"/>
          <w:szCs w:val="24"/>
        </w:rPr>
        <w:t xml:space="preserve"> warunek zaliczenia: co najmn</w:t>
      </w:r>
      <w:r w:rsidR="00E53798" w:rsidRPr="00217DBE">
        <w:rPr>
          <w:rFonts w:ascii="Times New Roman" w:hAnsi="Times New Roman" w:cs="Times New Roman"/>
          <w:sz w:val="24"/>
          <w:szCs w:val="24"/>
        </w:rPr>
        <w:t>iej 60% prawidłowych odpowiedzi.</w:t>
      </w: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E739D" w14:textId="77777777" w:rsidR="00211568" w:rsidRPr="00217DBE" w:rsidRDefault="00211568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96131E" w14:textId="77777777" w:rsidR="00DA6122" w:rsidRPr="00E53798" w:rsidRDefault="00DA6122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DA6122" w:rsidRPr="00E53798" w:rsidSect="00A5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A3145"/>
    <w:multiLevelType w:val="hybridMultilevel"/>
    <w:tmpl w:val="8AAA2958"/>
    <w:lvl w:ilvl="0" w:tplc="62F4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C5B54"/>
    <w:multiLevelType w:val="hybridMultilevel"/>
    <w:tmpl w:val="D4E4CDDE"/>
    <w:lvl w:ilvl="0" w:tplc="164497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DA"/>
    <w:rsid w:val="000A40FA"/>
    <w:rsid w:val="000C030C"/>
    <w:rsid w:val="000E54D2"/>
    <w:rsid w:val="000F2AF0"/>
    <w:rsid w:val="001007FB"/>
    <w:rsid w:val="001027DA"/>
    <w:rsid w:val="00105B6F"/>
    <w:rsid w:val="001502E7"/>
    <w:rsid w:val="0015582D"/>
    <w:rsid w:val="00167612"/>
    <w:rsid w:val="00186BEA"/>
    <w:rsid w:val="001B7E9A"/>
    <w:rsid w:val="00211568"/>
    <w:rsid w:val="002118D5"/>
    <w:rsid w:val="002157BB"/>
    <w:rsid w:val="00217DBE"/>
    <w:rsid w:val="00276951"/>
    <w:rsid w:val="002A1557"/>
    <w:rsid w:val="002A1B4F"/>
    <w:rsid w:val="002A42E4"/>
    <w:rsid w:val="002A5B70"/>
    <w:rsid w:val="002D10BE"/>
    <w:rsid w:val="002D2155"/>
    <w:rsid w:val="003337E6"/>
    <w:rsid w:val="003448EA"/>
    <w:rsid w:val="00353164"/>
    <w:rsid w:val="00360AC6"/>
    <w:rsid w:val="003A28C3"/>
    <w:rsid w:val="003B4B0F"/>
    <w:rsid w:val="003C5F4B"/>
    <w:rsid w:val="003E6187"/>
    <w:rsid w:val="00441BFD"/>
    <w:rsid w:val="004640DD"/>
    <w:rsid w:val="00476008"/>
    <w:rsid w:val="004B7D19"/>
    <w:rsid w:val="0050281B"/>
    <w:rsid w:val="0050789C"/>
    <w:rsid w:val="00535294"/>
    <w:rsid w:val="005840CC"/>
    <w:rsid w:val="005908E5"/>
    <w:rsid w:val="005A172B"/>
    <w:rsid w:val="0062772C"/>
    <w:rsid w:val="006D0626"/>
    <w:rsid w:val="006D1995"/>
    <w:rsid w:val="00700EE1"/>
    <w:rsid w:val="00705797"/>
    <w:rsid w:val="00746738"/>
    <w:rsid w:val="00763C3D"/>
    <w:rsid w:val="00767BC3"/>
    <w:rsid w:val="00793F2E"/>
    <w:rsid w:val="007A6B0C"/>
    <w:rsid w:val="007B2475"/>
    <w:rsid w:val="007C6162"/>
    <w:rsid w:val="008544E1"/>
    <w:rsid w:val="008F3251"/>
    <w:rsid w:val="00922CFB"/>
    <w:rsid w:val="00926E14"/>
    <w:rsid w:val="00932C66"/>
    <w:rsid w:val="00954D4E"/>
    <w:rsid w:val="009876EF"/>
    <w:rsid w:val="009C0542"/>
    <w:rsid w:val="009D30AD"/>
    <w:rsid w:val="009E7107"/>
    <w:rsid w:val="00A11A2C"/>
    <w:rsid w:val="00A11C1E"/>
    <w:rsid w:val="00A154AD"/>
    <w:rsid w:val="00A41E54"/>
    <w:rsid w:val="00A45BB4"/>
    <w:rsid w:val="00A519B9"/>
    <w:rsid w:val="00A62514"/>
    <w:rsid w:val="00AB2647"/>
    <w:rsid w:val="00BB377A"/>
    <w:rsid w:val="00BC4C88"/>
    <w:rsid w:val="00BE5FA5"/>
    <w:rsid w:val="00C1093E"/>
    <w:rsid w:val="00C520B0"/>
    <w:rsid w:val="00C672E2"/>
    <w:rsid w:val="00C739BE"/>
    <w:rsid w:val="00C77C39"/>
    <w:rsid w:val="00C83DDA"/>
    <w:rsid w:val="00C96753"/>
    <w:rsid w:val="00CD1DCA"/>
    <w:rsid w:val="00CD252C"/>
    <w:rsid w:val="00CE630B"/>
    <w:rsid w:val="00D10C63"/>
    <w:rsid w:val="00D4739F"/>
    <w:rsid w:val="00D6507A"/>
    <w:rsid w:val="00DA6122"/>
    <w:rsid w:val="00DD6255"/>
    <w:rsid w:val="00DE5F51"/>
    <w:rsid w:val="00E125A5"/>
    <w:rsid w:val="00E25EA5"/>
    <w:rsid w:val="00E30645"/>
    <w:rsid w:val="00E53798"/>
    <w:rsid w:val="00E7241B"/>
    <w:rsid w:val="00E804B9"/>
    <w:rsid w:val="00E905C8"/>
    <w:rsid w:val="00E970FA"/>
    <w:rsid w:val="00EC3D45"/>
    <w:rsid w:val="00ED4DD9"/>
    <w:rsid w:val="00F2270E"/>
    <w:rsid w:val="00F22795"/>
    <w:rsid w:val="00F34E8C"/>
    <w:rsid w:val="00F670DF"/>
    <w:rsid w:val="00F924A0"/>
    <w:rsid w:val="00F93362"/>
    <w:rsid w:val="00FD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C2054"/>
  <w15:docId w15:val="{4622965F-9C1F-4DE1-8AAE-979CA348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7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6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zkutnik@ump.edu.pl" TargetMode="External"/><Relationship Id="rId5" Type="http://schemas.openxmlformats.org/officeDocument/2006/relationships/hyperlink" Target="http://www.farmklin.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 w Poznaniu</dc:creator>
  <cp:lastModifiedBy>Danuta Szkutnik-Fiedler</cp:lastModifiedBy>
  <cp:revision>10</cp:revision>
  <cp:lastPrinted>2020-09-10T09:05:00Z</cp:lastPrinted>
  <dcterms:created xsi:type="dcterms:W3CDTF">2025-02-17T12:04:00Z</dcterms:created>
  <dcterms:modified xsi:type="dcterms:W3CDTF">2025-02-17T12:14:00Z</dcterms:modified>
</cp:coreProperties>
</file>